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1A614A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bookmarkStart w:id="0" w:name="_GoBack"/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Verdadeiros líderes protegem o seu rebanho, mesmo d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pois de falhas. Líderes segundo o coração de Deus amam 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INCONDICIONALMENTE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!</w:t>
      </w:r>
    </w:p>
    <w:p w:rsidR="00020D6B" w:rsidRPr="001A614A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Peça para que cada pessoa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,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presente na célula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,compartilhe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algo e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n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graçado que aconteceu com ela nos últimos dias, talvez um “mico”.</w:t>
      </w:r>
    </w:p>
    <w:p w:rsidR="00050FF4" w:rsidRPr="001A614A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4708F3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“</w:t>
      </w:r>
      <w:r w:rsidR="008D3505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Tributai ao Senhor, filhos de Deus, tr</w:t>
      </w:r>
      <w:r w:rsidR="00F242EA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ibutai ao S</w:t>
      </w:r>
      <w:r w:rsidR="00F242EA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e</w:t>
      </w:r>
      <w:r w:rsidR="00F242EA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nhor glória e força</w:t>
      </w:r>
      <w:r w:rsidR="008D3505" w:rsidRPr="001A614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”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– Sl.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29.1</w:t>
      </w:r>
    </w:p>
    <w:p w:rsidR="00020D6B" w:rsidRPr="001A614A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p w:rsidR="00A95809" w:rsidRPr="001A614A" w:rsidRDefault="003A4A4A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Segunda à Sexta 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Mover de Oração – 06h00 às 08h00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="00F242EA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Motive sua célula a orar!</w:t>
      </w:r>
    </w:p>
    <w:p w:rsidR="004B5FF0" w:rsidRPr="001A614A" w:rsidRDefault="008D3505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24</w:t>
      </w:r>
      <w:r w:rsidR="00DF6494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/08</w:t>
      </w:r>
      <w:r w:rsidR="004B5FF0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 – Domingo </w:t>
      </w:r>
      <w:r w:rsidR="004B5FF0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223470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Culto de Celebração</w:t>
      </w:r>
      <w:r w:rsidR="004B5FF0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– 19h00.</w:t>
      </w:r>
    </w:p>
    <w:p w:rsidR="00AD5060" w:rsidRPr="001A614A" w:rsidRDefault="00223470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Líder de célula, você é o pastor da sua célula. Convoque todos a estarem no culto.</w:t>
      </w:r>
    </w:p>
    <w:p w:rsidR="00A95809" w:rsidRPr="001A614A" w:rsidRDefault="008D3505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26</w:t>
      </w:r>
      <w:r w:rsidR="00DF6494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/08</w:t>
      </w:r>
      <w:r w:rsidR="00B000FB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– Terça </w:t>
      </w:r>
      <w:r w:rsidR="00B000FB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B000F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Tadel – 19h30. </w:t>
      </w:r>
      <w:r w:rsidR="00A95809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Treinando líderes de excelência.</w:t>
      </w:r>
    </w:p>
    <w:p w:rsidR="00B000FB" w:rsidRPr="001A614A" w:rsidRDefault="008D3505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28</w:t>
      </w:r>
      <w:r w:rsidR="00DF6494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/08</w:t>
      </w:r>
      <w:r w:rsidR="00B000FB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 – Quinta </w:t>
      </w:r>
      <w:r w:rsidR="00B000FB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8B0527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Culto da Vitória – 15h00.</w:t>
      </w:r>
      <w:r w:rsidR="00A95809" w:rsidRPr="001A614A">
        <w:rPr>
          <w:rFonts w:ascii="Cambria" w:hAnsi="Cambria" w:cs="Courier New"/>
          <w:color w:val="000000" w:themeColor="text1"/>
          <w:sz w:val="24"/>
          <w:szCs w:val="24"/>
        </w:rPr>
        <w:t>Campanha de oração por sua necessidade pess</w:t>
      </w:r>
      <w:r w:rsidR="00A95809"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="00A95809" w:rsidRPr="001A614A">
        <w:rPr>
          <w:rFonts w:ascii="Cambria" w:hAnsi="Cambria" w:cs="Courier New"/>
          <w:color w:val="000000" w:themeColor="text1"/>
          <w:sz w:val="24"/>
          <w:szCs w:val="24"/>
        </w:rPr>
        <w:t>al.</w:t>
      </w:r>
    </w:p>
    <w:p w:rsidR="004B5FF0" w:rsidRPr="001A614A" w:rsidRDefault="004B5FF0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05 e 06/09 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1ª Conferência do MDA Estadual em Belo Horizonte.</w:t>
      </w:r>
      <w:r w:rsidR="00B52B39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Maiores informações com o Pr. André</w:t>
      </w:r>
    </w:p>
    <w:p w:rsidR="00F713EF" w:rsidRPr="001A614A" w:rsidRDefault="00F242EA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12 a</w:t>
      </w:r>
      <w:r w:rsidR="00F713EF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 14/09 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  <w:u w:val="single"/>
        </w:rPr>
        <w:sym w:font="Wingdings" w:char="F0E0"/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Encontro com Deus na V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isão do MDA. Faça sua inscrição com o seu líder de c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é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lula.</w:t>
      </w:r>
    </w:p>
    <w:p w:rsidR="00B52B39" w:rsidRPr="001A614A" w:rsidRDefault="00B52B39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Inauguração do </w:t>
      </w:r>
      <w:r w:rsidR="00F242EA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Berçário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Necessitamos de doações dos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seguintes itens: berços, trocad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res, porta-fralda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s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, micro-ondas, tatame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(tapete)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, brinquedos, piscina de bolinhas, c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h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iqueir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i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nho.</w:t>
      </w:r>
    </w:p>
    <w:p w:rsidR="00B52B39" w:rsidRPr="001A614A" w:rsidRDefault="00B52B39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As doações podem ser deixadas na secretaria da IBVB.</w:t>
      </w:r>
    </w:p>
    <w:p w:rsidR="00B52B39" w:rsidRPr="001A614A" w:rsidRDefault="00B52B39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Quatro pilares do crescimento explosivo – Mês do Purê de Batatas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Programe com sua célula a “Festa da Batata”, para a próxima semana.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Maiores informações com o seu Supervisor de Setor ou 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Á</w:t>
      </w:r>
      <w:r w:rsidR="008D3505" w:rsidRPr="001A614A">
        <w:rPr>
          <w:rFonts w:ascii="Cambria" w:hAnsi="Cambria" w:cs="Courier New"/>
          <w:color w:val="000000" w:themeColor="text1"/>
          <w:sz w:val="24"/>
          <w:szCs w:val="24"/>
        </w:rPr>
        <w:t>rea.</w:t>
      </w:r>
    </w:p>
    <w:p w:rsidR="00020D6B" w:rsidRPr="001A614A" w:rsidRDefault="00020D6B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Visão do Futuro 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sym w:font="Wingdings" w:char="F0E0"/>
      </w:r>
      <w:r w:rsidR="00617573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NOVO PROJETO CATEDRAL DO AMOR</w:t>
      </w:r>
      <w:r w:rsidR="00346594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– Galeria e Templo das Crianças.</w:t>
      </w:r>
    </w:p>
    <w:p w:rsidR="00F8196C" w:rsidRPr="001A614A" w:rsidRDefault="00F8196C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ATENÇÃO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: Líder de célula, colha testemunhos </w:t>
      </w:r>
      <w:r w:rsidR="005E2AB8" w:rsidRPr="001A614A">
        <w:rPr>
          <w:rFonts w:ascii="Cambria" w:hAnsi="Cambria" w:cs="Courier New"/>
          <w:color w:val="000000" w:themeColor="text1"/>
          <w:sz w:val="24"/>
          <w:szCs w:val="24"/>
        </w:rPr>
        <w:t>dos seus membros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para serem lidos na rádio no Pr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grama Vale das Bênçãos – 11h</w:t>
      </w:r>
      <w:r w:rsidR="00231412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00 às 12h30 – segunda à sexta. </w:t>
      </w:r>
      <w:r w:rsidR="00231412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Informe-se na secretaria.</w:t>
      </w:r>
    </w:p>
    <w:p w:rsidR="00F242EA" w:rsidRPr="001A614A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</w:p>
    <w:p w:rsidR="007D2B0F" w:rsidRPr="001A614A" w:rsidRDefault="006414CF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</w:t>
      </w:r>
      <w:r w:rsidR="00020D6B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EMA</w:t>
      </w:r>
      <w:r w:rsidR="00020D6B" w:rsidRPr="001A614A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Cinco características de uma pessoa segundo o coração de Deus</w:t>
      </w:r>
      <w:r w:rsidR="000E243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– </w:t>
      </w:r>
      <w:r w:rsidR="00223470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Pr. 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Léo Portela</w:t>
      </w:r>
    </w:p>
    <w:p w:rsidR="005A5FF3" w:rsidRPr="001A614A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Texto base</w:t>
      </w:r>
      <w:r w:rsidRPr="001A614A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DF3C94" w:rsidRPr="001A614A">
        <w:rPr>
          <w:rFonts w:ascii="Cambria" w:hAnsi="Cambria" w:cs="Courier New"/>
          <w:color w:val="000000" w:themeColor="text1"/>
          <w:sz w:val="24"/>
          <w:szCs w:val="24"/>
        </w:rPr>
        <w:t>1 Sm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="00DF3C94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16.18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Introdução</w:t>
      </w:r>
      <w:r w:rsidR="00D449E2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: 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>Em nossa caminhada com Jesus, é muito importante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que proc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u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remos ser servos que tenham um coração segundo o coração de Deus.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O texto revela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algumas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caract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rísticas que se destacavam na vida de Davi. Isso fez com que t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oda a nação de Israel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fosse levada 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a c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nhecê-lo como um homem segundo o coração de Deus.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A nação de 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Israel conhecia Davi como um h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mem valente, um homem de guerra, mesmo não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possuindo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formação militar e antes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, inclusive, 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de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h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v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er derrotado o gigante Golias. O que fazia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Davi ser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c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>nhecido dessa forma eram as características em sua conduta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. Elas</w:t>
      </w:r>
      <w:r w:rsidR="00F713EF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mostravam o caráter de Deus em sua vida.</w:t>
      </w:r>
    </w:p>
    <w:p w:rsidR="00F713EF" w:rsidRPr="001A614A" w:rsidRDefault="00F242EA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1. 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Toda pessoa</w:t>
      </w:r>
      <w:r w:rsidR="00DF3C9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segundo o coração de Deus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, a exemplo de Davi, tem uma relação de p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a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ternidade com Deus.Você se sente filho de Deus? </w:t>
      </w:r>
      <w:r w:rsidR="00B8613D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Que importância você dá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a </w:t>
      </w:r>
      <w:r w:rsidR="00DF3C9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essa característica?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Como p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o</w:t>
      </w:r>
      <w:r w:rsidR="0070062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demos crescer como filhos de Deus?</w:t>
      </w:r>
    </w:p>
    <w:p w:rsidR="00DF3C94" w:rsidRPr="001A614A" w:rsidRDefault="00F242EA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2. </w:t>
      </w:r>
      <w:r w:rsidR="00DF3C9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Davisabia tocar instrumento com cordas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, exercitava os dons que Deus lhe deu</w:t>
      </w:r>
      <w:r w:rsidR="00DF3C94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. 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Você já de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s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cobriu os seus dons/talentos? A Visão do MDA dá condições de exercitá-los? De quais formas?</w:t>
      </w:r>
    </w:p>
    <w:p w:rsidR="001D6DE0" w:rsidRPr="001A614A" w:rsidRDefault="00F242EA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lastRenderedPageBreak/>
        <w:t xml:space="preserve">3. 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Todo homem/mulher de Deus deve ser forte e </w:t>
      </w:r>
      <w:r w:rsidR="001D6DE0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valente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de</w:t>
      </w:r>
      <w:r w:rsidR="001D6DE0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guerra. Por que Davi era conhecido dessa forma? 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Como 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o discipulado 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pode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n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os 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ajudar a 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matar os</w:t>
      </w:r>
      <w:r w:rsidR="001D6DE0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“leões”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em no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s</w:t>
      </w:r>
      <w:r w:rsidR="00E506BA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sa casa</w:t>
      </w:r>
      <w:r w:rsidR="001D6DE0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?</w:t>
      </w:r>
    </w:p>
    <w:p w:rsidR="001D6DE0" w:rsidRPr="001A614A" w:rsidRDefault="00F242EA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4. 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Ser prudente mostra que temos um coração segundo Deus.Como você tem sido com o uso das palavras? O que é um</w:t>
      </w:r>
      <w:r w:rsidR="00396457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“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crente</w:t>
      </w:r>
      <w:r w:rsidR="00396457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h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iena</w:t>
      </w:r>
      <w:r w:rsidR="00396457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”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? Qual sua principal característica</w:t>
      </w:r>
      <w:r w:rsidR="001D6DE0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?</w:t>
      </w:r>
    </w:p>
    <w:p w:rsidR="001D6DE0" w:rsidRPr="001A614A" w:rsidRDefault="00F242EA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5. </w:t>
      </w:r>
      <w:r w:rsidR="004A3FE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O que é uma pessoa de gentil presença? No dia-a-dia, como ela se comporta? De “0” a “10”, qual nota você se dá?</w:t>
      </w:r>
      <w:r w:rsidR="00F345DB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Quem na Bíblia se enquadra como pessoa de gentil prese</w:t>
      </w:r>
      <w:r w:rsidR="00F345DB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n</w:t>
      </w:r>
      <w:r w:rsidR="00F345DB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ça?</w:t>
      </w:r>
    </w:p>
    <w:p w:rsidR="009D3C30" w:rsidRPr="001A614A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C</w:t>
      </w:r>
      <w:r w:rsidR="00F242EA" w:rsidRPr="001A614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onclusão</w:t>
      </w:r>
      <w:r w:rsidR="00F242E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: 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1. O filho carrega consigo as características do pai, o seu caráter. Ele cresce mo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l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dado pelo testemunho de vida do pai. Com Deus, nosso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P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ai, podemos viver essa experiência de paternidade atr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vés da nossa proximidade, relacionamento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e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intimidade com Ele. Com isso, passamos a ser moldados de acordo com o caráter de Cristo; 2. Saber tocar era um dom que Davi tinha. Para ter essa caracterí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s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tica é necessário conhecer e exercer nossos dons espirit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u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ais, dons que o Senhor nos deu e fazer isso com excelência. Os dons são dados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por causa de um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propósito</w:t>
      </w:r>
      <w:r w:rsidR="00E506BA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(serviço ministerial)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; 3. Por causa do que está escrito em 1 S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m</w:t>
      </w:r>
      <w:r w:rsidR="00E506BA" w:rsidRPr="001A614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17.34-35,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Davi matava animais selvagens para proteger o rebanho da fam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í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lia, ou seja, Davi cuidava dos trabalhos diários do lar. Precisamos exercer essa característica prime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i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ramente em nosso lar, de acordo com o nosso papel (pai, mãe, filho, esposa, esposo, etc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.). De nada ad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i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anta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ser valente na rua, 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>na i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>greja</w:t>
      </w:r>
      <w:r w:rsidR="00B8613D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ou no</w:t>
      </w:r>
      <w:r w:rsidR="0029538B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trabalho se antes não for em casa; 4. 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Aquele que é prudente com as palavras pensa antes de falar. Es</w:t>
      </w:r>
      <w:r w:rsidR="004A3FE9" w:rsidRPr="001A614A">
        <w:rPr>
          <w:rFonts w:ascii="Cambria" w:hAnsi="Cambria" w:cs="Courier New"/>
          <w:color w:val="000000" w:themeColor="text1"/>
          <w:sz w:val="24"/>
          <w:szCs w:val="24"/>
        </w:rPr>
        <w:t>sa pessoa não machuca os outros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 com as suas palavras, po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r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que entende que todos são amados por Deus. Entende que as palavras t</w:t>
      </w:r>
      <w:r w:rsidR="009164C3" w:rsidRPr="001A614A">
        <w:rPr>
          <w:rFonts w:ascii="Cambria" w:hAnsi="Cambria" w:cs="Courier New"/>
          <w:color w:val="000000" w:themeColor="text1"/>
          <w:sz w:val="24"/>
          <w:szCs w:val="24"/>
        </w:rPr>
        <w:t>ê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m poder para edificar e de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s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truir. O </w:t>
      </w:r>
      <w:r w:rsidR="00396457" w:rsidRPr="001A614A">
        <w:rPr>
          <w:rFonts w:ascii="Cambria" w:hAnsi="Cambria" w:cs="Courier New"/>
          <w:color w:val="000000" w:themeColor="text1"/>
          <w:sz w:val="24"/>
          <w:szCs w:val="24"/>
        </w:rPr>
        <w:t>“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 xml:space="preserve">crente </w:t>
      </w:r>
      <w:r w:rsidR="009164C3" w:rsidRPr="001A614A">
        <w:rPr>
          <w:rFonts w:ascii="Cambria" w:hAnsi="Cambria" w:cs="Courier New"/>
          <w:color w:val="000000" w:themeColor="text1"/>
          <w:sz w:val="24"/>
          <w:szCs w:val="24"/>
        </w:rPr>
        <w:t>h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iena”, baseado em um desenho infantil, é aquele tipo de crente que murmura em t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o</w:t>
      </w:r>
      <w:r w:rsidR="007D7988" w:rsidRPr="001A614A">
        <w:rPr>
          <w:rFonts w:ascii="Cambria" w:hAnsi="Cambria" w:cs="Courier New"/>
          <w:color w:val="000000" w:themeColor="text1"/>
          <w:sz w:val="24"/>
          <w:szCs w:val="24"/>
        </w:rPr>
        <w:t>das as situações, nada está bom, nada é suficiente; 5. Humilde, agradável, educado, mesmo que possua ou suba para algum tipo de autoridade. É vazio de si mesmo e cheio de Deus. José do Egito, Jesus, os apóstolos, etc.</w:t>
      </w:r>
    </w:p>
    <w:p w:rsidR="00D83647" w:rsidRPr="001A614A" w:rsidRDefault="00F75DA5" w:rsidP="004B715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9B3E19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Como podemos </w:t>
      </w:r>
      <w:r w:rsidR="009164C3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aplicaresse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s cinco princ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í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pios em nosso dia a dia</w:t>
      </w:r>
      <w:r w:rsidR="009164C3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, a fim de nos tornarmos homens/mulheres segundo o coração de Deus</w:t>
      </w:r>
      <w:r w:rsidR="008D3505" w:rsidRPr="001A614A">
        <w:rPr>
          <w:rFonts w:ascii="Cambria" w:hAnsi="Cambria" w:cs="Courier New"/>
          <w:b/>
          <w:color w:val="000000" w:themeColor="text1"/>
          <w:sz w:val="24"/>
          <w:szCs w:val="24"/>
        </w:rPr>
        <w:t>?</w:t>
      </w:r>
    </w:p>
    <w:p w:rsidR="002B44CB" w:rsidRPr="001A614A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</w:pPr>
      <w:r w:rsidRPr="001A614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8D3505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A célula jamais pode perder o seu propósito: ganhar vidas e cuidar muito bem de cada uma delas através do discipulado. Providencie discipuladores p</w:t>
      </w:r>
      <w:r w:rsidR="008D3505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="008D3505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ra as pessoas da sua célula, faça a propaganda do discipulado. Inflame-os! </w:t>
      </w:r>
    </w:p>
    <w:p w:rsidR="00FB4A11" w:rsidRPr="001A614A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1A614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1B3B10" w:rsidRPr="001A614A">
        <w:rPr>
          <w:rFonts w:ascii="Cambria" w:hAnsi="Cambria"/>
          <w:color w:val="000000" w:themeColor="text1"/>
          <w:sz w:val="24"/>
          <w:szCs w:val="24"/>
          <w:u w:val="single"/>
        </w:rPr>
        <w:t>“</w:t>
      </w:r>
      <w:r w:rsidR="00F713EF" w:rsidRPr="001A614A">
        <w:rPr>
          <w:rFonts w:ascii="Cambria" w:hAnsi="Cambria"/>
          <w:color w:val="000000" w:themeColor="text1"/>
          <w:sz w:val="24"/>
          <w:szCs w:val="24"/>
          <w:u w:val="single"/>
        </w:rPr>
        <w:t>Não só de pão viverá o homem, mas de toda pala</w:t>
      </w:r>
      <w:r w:rsidR="009164C3" w:rsidRPr="001A614A">
        <w:rPr>
          <w:rFonts w:ascii="Cambria" w:hAnsi="Cambria"/>
          <w:color w:val="000000" w:themeColor="text1"/>
          <w:sz w:val="24"/>
          <w:szCs w:val="24"/>
          <w:u w:val="single"/>
        </w:rPr>
        <w:t>vra que proc</w:t>
      </w:r>
      <w:r w:rsidR="009164C3" w:rsidRPr="001A614A">
        <w:rPr>
          <w:rFonts w:ascii="Cambria" w:hAnsi="Cambria"/>
          <w:color w:val="000000" w:themeColor="text1"/>
          <w:sz w:val="24"/>
          <w:szCs w:val="24"/>
          <w:u w:val="single"/>
        </w:rPr>
        <w:t>e</w:t>
      </w:r>
      <w:r w:rsidR="009164C3" w:rsidRPr="001A614A">
        <w:rPr>
          <w:rFonts w:ascii="Cambria" w:hAnsi="Cambria"/>
          <w:color w:val="000000" w:themeColor="text1"/>
          <w:sz w:val="24"/>
          <w:szCs w:val="24"/>
          <w:u w:val="single"/>
        </w:rPr>
        <w:t>de da boca de Deus</w:t>
      </w:r>
      <w:r w:rsidR="00F713EF" w:rsidRPr="001A614A">
        <w:rPr>
          <w:rFonts w:ascii="Cambria" w:hAnsi="Cambria"/>
          <w:color w:val="000000" w:themeColor="text1"/>
          <w:sz w:val="24"/>
          <w:szCs w:val="24"/>
          <w:u w:val="single"/>
        </w:rPr>
        <w:t>”</w:t>
      </w:r>
      <w:r w:rsidR="009164C3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– M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t</w:t>
      </w:r>
      <w:r w:rsidR="009164C3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4.4. A Palavra </w:t>
      </w:r>
      <w:r w:rsidR="009164C3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garante que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o Senhor </w:t>
      </w:r>
      <w:r w:rsidR="003A5603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nos honrará</w:t>
      </w:r>
      <w:r w:rsidR="009164C3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por dizimar e ofertar;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essa Pal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a</w:t>
      </w:r>
      <w:r w:rsidR="00F713EF" w:rsidRPr="001A614A">
        <w:rPr>
          <w:rFonts w:ascii="Cambria" w:hAnsi="Cambria"/>
          <w:b w:val="0"/>
          <w:i w:val="0"/>
          <w:color w:val="000000" w:themeColor="text1"/>
          <w:sz w:val="24"/>
          <w:szCs w:val="24"/>
        </w:rPr>
        <w:t>vra gera vida em nossas finanças.</w:t>
      </w:r>
    </w:p>
    <w:p w:rsidR="00816FEB" w:rsidRPr="001A614A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8. ORAÇÃO INTERCESSÓRIA (5</w:t>
      </w:r>
      <w:r w:rsidR="00020D6B" w:rsidRPr="001A614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D449E2"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“</w:t>
      </w:r>
      <w:r w:rsidR="00817966"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D</w:t>
      </w:r>
      <w:r w:rsidR="00F713EF"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á ouvidos, Senhor, às minhas palavras e acode ao meu gemido”</w:t>
      </w:r>
      <w:r w:rsidR="00F713EF" w:rsidRPr="001A614A">
        <w:rPr>
          <w:rFonts w:ascii="Cambria" w:hAnsi="Cambria"/>
          <w:color w:val="000000" w:themeColor="text1"/>
          <w:sz w:val="24"/>
          <w:szCs w:val="24"/>
        </w:rPr>
        <w:t xml:space="preserve"> – Sl</w:t>
      </w:r>
      <w:r w:rsidR="009164C3" w:rsidRPr="001A614A">
        <w:rPr>
          <w:rFonts w:ascii="Cambria" w:hAnsi="Cambria"/>
          <w:color w:val="000000" w:themeColor="text1"/>
          <w:sz w:val="24"/>
          <w:szCs w:val="24"/>
        </w:rPr>
        <w:t>.</w:t>
      </w:r>
      <w:r w:rsidR="00F713EF" w:rsidRPr="001A614A">
        <w:rPr>
          <w:rFonts w:ascii="Cambria" w:hAnsi="Cambria"/>
          <w:color w:val="000000" w:themeColor="text1"/>
          <w:sz w:val="24"/>
          <w:szCs w:val="24"/>
        </w:rPr>
        <w:t xml:space="preserve"> 5.1</w:t>
      </w:r>
    </w:p>
    <w:p w:rsidR="00816FEB" w:rsidRPr="001A614A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1A614A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9. ORAÇÃO INTERCESSÓRIA PELA LIDERANÇA (5 minutos)</w:t>
      </w:r>
      <w:r w:rsidRPr="001A614A">
        <w:rPr>
          <w:rFonts w:ascii="Cambria" w:hAnsi="Cambria"/>
          <w:color w:val="000000" w:themeColor="text1"/>
          <w:sz w:val="24"/>
          <w:szCs w:val="24"/>
        </w:rPr>
        <w:t xml:space="preserve"> “</w:t>
      </w:r>
      <w:r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A primeira coisa que quero que você faça é orar. Ore como souber, por todos os que você conhece. Ore, especialmente, pelos l</w:t>
      </w:r>
      <w:r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í</w:t>
      </w:r>
      <w:r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deres e seus governos...</w:t>
      </w:r>
      <w:r w:rsidR="0003605D" w:rsidRPr="001A614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”</w:t>
      </w:r>
      <w:r w:rsidR="009164C3" w:rsidRPr="001A614A">
        <w:rPr>
          <w:rFonts w:ascii="Cambria" w:hAnsi="Cambria"/>
          <w:color w:val="000000" w:themeColor="text1"/>
          <w:sz w:val="24"/>
          <w:szCs w:val="24"/>
        </w:rPr>
        <w:t>–</w:t>
      </w:r>
      <w:r w:rsidR="0003605D" w:rsidRPr="001A614A">
        <w:rPr>
          <w:rFonts w:ascii="Cambria" w:hAnsi="Cambria"/>
          <w:color w:val="000000" w:themeColor="text1"/>
          <w:sz w:val="24"/>
          <w:szCs w:val="24"/>
        </w:rPr>
        <w:t xml:space="preserve"> 1 Tm</w:t>
      </w:r>
      <w:r w:rsidR="009164C3" w:rsidRPr="001A614A">
        <w:rPr>
          <w:rFonts w:ascii="Cambria" w:hAnsi="Cambria"/>
          <w:color w:val="000000" w:themeColor="text1"/>
          <w:sz w:val="24"/>
          <w:szCs w:val="24"/>
        </w:rPr>
        <w:t>.</w:t>
      </w:r>
      <w:r w:rsidR="0003605D" w:rsidRPr="001A614A">
        <w:rPr>
          <w:rFonts w:ascii="Cambria" w:hAnsi="Cambria"/>
          <w:color w:val="000000" w:themeColor="text1"/>
          <w:sz w:val="24"/>
          <w:szCs w:val="24"/>
        </w:rPr>
        <w:t xml:space="preserve"> 2.1-2 (</w:t>
      </w:r>
      <w:r w:rsidRPr="001A614A">
        <w:rPr>
          <w:rFonts w:ascii="Cambria" w:hAnsi="Cambria"/>
          <w:color w:val="000000" w:themeColor="text1"/>
          <w:sz w:val="24"/>
          <w:szCs w:val="24"/>
        </w:rPr>
        <w:t>Versão</w:t>
      </w:r>
      <w:r w:rsidR="009164C3" w:rsidRPr="001A614A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1A614A">
        <w:rPr>
          <w:rFonts w:ascii="Cambria" w:hAnsi="Cambria"/>
          <w:color w:val="000000" w:themeColor="text1"/>
          <w:sz w:val="24"/>
          <w:szCs w:val="24"/>
        </w:rPr>
        <w:t>A Mensagem)</w:t>
      </w:r>
    </w:p>
    <w:p w:rsidR="00473479" w:rsidRPr="004B715C" w:rsidRDefault="00816FEB" w:rsidP="002B44CB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color w:val="000000" w:themeColor="text1"/>
          <w:shd w:val="clear" w:color="auto" w:fill="FFFFFF"/>
        </w:rPr>
      </w:pPr>
      <w:r w:rsidRPr="001A614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10</w:t>
      </w:r>
      <w:r w:rsidR="00020D6B" w:rsidRPr="001A614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. COMUNHÃO (tempo livre)</w:t>
      </w:r>
      <w:r w:rsidR="00F713EF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Ensine o núcleo da sua célula, a sua equipe, a dar atenção e</w:t>
      </w:r>
      <w:r w:rsidR="00F713EF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s</w:t>
      </w:r>
      <w:r w:rsidR="00F713EF" w:rsidRPr="001A614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pecial aos visitantes,</w:t>
      </w:r>
      <w:r w:rsidR="00F713EF" w:rsidRPr="004B715C">
        <w:rPr>
          <w:rFonts w:ascii="Cambria" w:hAnsi="Cambria" w:cs="Courier New"/>
          <w:b w:val="0"/>
          <w:i w:val="0"/>
          <w:color w:val="000000" w:themeColor="text1"/>
          <w:shd w:val="clear" w:color="auto" w:fill="FFFFFF"/>
        </w:rPr>
        <w:t xml:space="preserve"> garantindo assim o retorno deles na próxima semana.</w:t>
      </w:r>
      <w:r w:rsidR="006D5F46" w:rsidRPr="004B715C">
        <w:rPr>
          <w:rFonts w:ascii="Cambria" w:hAnsi="Cambria" w:cs="Courier New"/>
          <w:i w:val="0"/>
          <w:color w:val="000000" w:themeColor="text1"/>
          <w:bdr w:val="single" w:sz="4" w:space="0" w:color="auto"/>
        </w:rPr>
        <w:t>#Dica</w:t>
      </w:r>
      <w:r w:rsidR="00833872" w:rsidRPr="004B715C">
        <w:rPr>
          <w:rFonts w:ascii="Cambria" w:hAnsi="Cambria" w:cs="Courier New"/>
          <w:i w:val="0"/>
          <w:color w:val="000000" w:themeColor="text1"/>
          <w:bdr w:val="single" w:sz="4" w:space="0" w:color="auto"/>
        </w:rPr>
        <w:t>3</w:t>
      </w:r>
      <w:r w:rsidR="00F713EF" w:rsidRPr="004B715C">
        <w:rPr>
          <w:rFonts w:ascii="Cambria" w:hAnsi="Cambria" w:cs="Courier New"/>
          <w:i w:val="0"/>
          <w:color w:val="000000" w:themeColor="text1"/>
          <w:bdr w:val="single" w:sz="4" w:space="0" w:color="auto"/>
        </w:rPr>
        <w:t>9</w:t>
      </w:r>
      <w:bookmarkEnd w:id="0"/>
    </w:p>
    <w:sectPr w:rsidR="00473479" w:rsidRPr="004B715C" w:rsidSect="001A614A">
      <w:headerReference w:type="default" r:id="rId8"/>
      <w:footerReference w:type="default" r:id="rId9"/>
      <w:pgSz w:w="11906" w:h="16838"/>
      <w:pgMar w:top="720" w:right="720" w:bottom="720" w:left="720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17" w:rsidRDefault="00C66717">
      <w:pPr>
        <w:spacing w:after="0" w:line="240" w:lineRule="auto"/>
      </w:pPr>
      <w:r>
        <w:separator/>
      </w:r>
    </w:p>
  </w:endnote>
  <w:endnote w:type="continuationSeparator" w:id="1">
    <w:p w:rsidR="00C66717" w:rsidRDefault="00C66717">
      <w:pPr>
        <w:spacing w:after="0" w:line="240" w:lineRule="auto"/>
      </w:pPr>
      <w:r>
        <w:continuationSeparator/>
      </w:r>
    </w:p>
  </w:endnote>
  <w:endnote w:type="continuationNotice" w:id="2">
    <w:p w:rsidR="00C66717" w:rsidRDefault="00C667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 xml:space="preserve">Projeto: </w:t>
    </w:r>
    <w:r w:rsidR="004B715C">
      <w:rPr>
        <w:rFonts w:ascii="Cambria" w:hAnsi="Cambria" w:cs="Courier New"/>
        <w:b/>
        <w:sz w:val="31"/>
        <w:szCs w:val="31"/>
      </w:rPr>
      <w:t>Quatro Pilares do Crescimento Explosivo!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17" w:rsidRDefault="00C66717">
      <w:pPr>
        <w:spacing w:after="0" w:line="240" w:lineRule="auto"/>
      </w:pPr>
      <w:r>
        <w:separator/>
      </w:r>
    </w:p>
  </w:footnote>
  <w:footnote w:type="continuationSeparator" w:id="1">
    <w:p w:rsidR="00C66717" w:rsidRDefault="00C66717">
      <w:pPr>
        <w:spacing w:after="0" w:line="240" w:lineRule="auto"/>
      </w:pPr>
      <w:r>
        <w:continuationSeparator/>
      </w:r>
    </w:p>
  </w:footnote>
  <w:footnote w:type="continuationNotice" w:id="2">
    <w:p w:rsidR="00C66717" w:rsidRDefault="00C6671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8D3505">
      <w:rPr>
        <w:rFonts w:ascii="Cambria" w:hAnsi="Cambria" w:cs="Courier New"/>
        <w:b/>
        <w:sz w:val="30"/>
        <w:szCs w:val="30"/>
      </w:rPr>
      <w:t>17</w:t>
    </w:r>
    <w:r>
      <w:rPr>
        <w:rFonts w:ascii="Cambria" w:hAnsi="Cambria" w:cs="Courier New"/>
        <w:b/>
        <w:sz w:val="30"/>
        <w:szCs w:val="30"/>
      </w:rPr>
      <w:t xml:space="preserve"> de </w:t>
    </w:r>
    <w:r w:rsidR="00A95809">
      <w:rPr>
        <w:rFonts w:ascii="Cambria" w:hAnsi="Cambria" w:cs="Courier New"/>
        <w:b/>
        <w:sz w:val="30"/>
        <w:szCs w:val="30"/>
      </w:rPr>
      <w:t>agosto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14A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6457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1549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6717"/>
    <w:rsid w:val="00C72313"/>
    <w:rsid w:val="00C73651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9DC4-F5C7-4D9B-8277-06E04D5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2014-08-19T14:47:00Z</cp:lastPrinted>
  <dcterms:created xsi:type="dcterms:W3CDTF">2014-08-19T14:49:00Z</dcterms:created>
  <dcterms:modified xsi:type="dcterms:W3CDTF">2014-08-19T14:49:00Z</dcterms:modified>
</cp:coreProperties>
</file>