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07F88600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lembre-se de usar o álcool em gel e pedir que todos usem máscaras.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distância uma das outras. Dúvidas entre em contato com os Pastores. Se precisar de ajuda procure o seu Coordenador ou os Pastores.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Compartilhando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156904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4221E6F3" w:rsidR="00A9734B" w:rsidRPr="00E2679B" w:rsidRDefault="00CD2AC1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PERSEVERANÇA</w:t>
            </w:r>
          </w:p>
          <w:p w14:paraId="2D72EBD2" w14:textId="77777777" w:rsidR="008C4543" w:rsidRPr="008C4543" w:rsidRDefault="008C4543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B09D4" w:rsidRDefault="00E97CD8" w:rsidP="00EC1469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B09D4" w:rsidRDefault="00E97CD8" w:rsidP="00EC146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5FB4DAD4" w14:textId="77777777" w:rsidR="00E97CD8" w:rsidRDefault="00E97CD8" w:rsidP="00EC1469">
            <w:pPr>
              <w:jc w:val="both"/>
            </w:pPr>
          </w:p>
          <w:p w14:paraId="3BD45F91" w14:textId="0F225919" w:rsidR="00FA28C6" w:rsidRPr="00A9734B" w:rsidRDefault="00E97CD8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4930D4"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CD2AC1">
              <w:rPr>
                <w:rFonts w:ascii="Avenir Next LT Pro" w:hAnsi="Avenir Next LT Pro"/>
                <w:b/>
                <w:bCs/>
                <w:color w:val="FF0000"/>
              </w:rPr>
              <w:t>FILIPENSES 3:12-17</w:t>
            </w:r>
          </w:p>
          <w:p w14:paraId="3F3EE0F8" w14:textId="77777777" w:rsidR="00FA28C6" w:rsidRDefault="00FA28C6" w:rsidP="00D96428">
            <w:pPr>
              <w:jc w:val="both"/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3D7FF30D" w14:textId="606CA39E" w:rsidR="00FA28C6" w:rsidRDefault="00E97CD8" w:rsidP="00FA28C6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C629DB">
              <w:rPr>
                <w:rFonts w:ascii="Avenir Next LT Pro" w:hAnsi="Avenir Next LT Pro"/>
                <w:b/>
                <w:bCs/>
                <w:color w:val="FF0000"/>
              </w:rPr>
              <w:t>INTRODUÇÃO</w:t>
            </w:r>
            <w:r w:rsidR="00FA28C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574CC6AC" w14:textId="1C199EA5" w:rsidR="007F0FE8" w:rsidRDefault="00CD2AC1" w:rsidP="00B27F92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 perseverança é uma das mais belas e maravilhosas virtudes encontradas na vida cristã</w:t>
            </w:r>
            <w:r w:rsidR="00FE5492">
              <w:rPr>
                <w:rFonts w:ascii="Avenir Next LT Pro" w:hAnsi="Avenir Next LT Pro"/>
              </w:rPr>
              <w:t>.</w:t>
            </w:r>
            <w:r>
              <w:rPr>
                <w:rFonts w:ascii="Avenir Next LT Pro" w:hAnsi="Avenir Next LT Pro"/>
              </w:rPr>
              <w:t xml:space="preserve"> </w:t>
            </w:r>
            <w:r w:rsidR="00FE5492">
              <w:rPr>
                <w:rFonts w:ascii="Avenir Next LT Pro" w:hAnsi="Avenir Next LT Pro"/>
              </w:rPr>
              <w:t>A</w:t>
            </w:r>
            <w:r>
              <w:rPr>
                <w:rFonts w:ascii="Avenir Next LT Pro" w:hAnsi="Avenir Next LT Pro"/>
              </w:rPr>
              <w:t>credito que a</w:t>
            </w:r>
            <w:r w:rsidR="00864653">
              <w:rPr>
                <w:rFonts w:ascii="Avenir Next LT Pro" w:hAnsi="Avenir Next LT Pro"/>
              </w:rPr>
              <w:t xml:space="preserve"> perseverança é uma das características que compõe </w:t>
            </w:r>
            <w:r w:rsidR="00F11CE0">
              <w:rPr>
                <w:rFonts w:ascii="Avenir Next LT Pro" w:hAnsi="Avenir Next LT Pro"/>
              </w:rPr>
              <w:t>a base, a estrutura</w:t>
            </w:r>
            <w:r w:rsidR="00FE5492">
              <w:rPr>
                <w:rFonts w:ascii="Avenir Next LT Pro" w:hAnsi="Avenir Next LT Pro"/>
              </w:rPr>
              <w:t xml:space="preserve"> e</w:t>
            </w:r>
            <w:r w:rsidR="00F11CE0">
              <w:rPr>
                <w:rFonts w:ascii="Avenir Next LT Pro" w:hAnsi="Avenir Next LT Pro"/>
              </w:rPr>
              <w:t xml:space="preserve"> o alicerce para garantirmos o sucesso, alcançando todas as vitórias almejadas na vida cristã.</w:t>
            </w:r>
            <w:r w:rsidR="00FE5492">
              <w:rPr>
                <w:rFonts w:ascii="Avenir Next LT Pro" w:hAnsi="Avenir Next LT Pro"/>
              </w:rPr>
              <w:t xml:space="preserve"> T</w:t>
            </w:r>
            <w:r w:rsidR="00F11CE0">
              <w:rPr>
                <w:rFonts w:ascii="Avenir Next LT Pro" w:hAnsi="Avenir Next LT Pro"/>
              </w:rPr>
              <w:t xml:space="preserve">ambém acredito que o motivo de muitas derrotas na vida de cristãos é a PERSEVERANÇA. </w:t>
            </w:r>
            <w:r w:rsidR="00F11CE0" w:rsidRPr="00F11CE0">
              <w:rPr>
                <w:rFonts w:ascii="Avenir Next LT Pro" w:hAnsi="Avenir Next LT Pro"/>
                <w:color w:val="FF0000"/>
              </w:rPr>
              <w:t>Qual a definição de perseverança?</w:t>
            </w:r>
            <w:r w:rsidR="00F11CE0">
              <w:rPr>
                <w:rFonts w:ascii="Avenir Next LT Pro" w:hAnsi="Avenir Next LT Pro"/>
              </w:rPr>
              <w:t xml:space="preserve"> Conservar-se firme e constante, persistir, prosseguir, continuar, continuar a ser ou ficar, manter-se, permanecer, conservar-se, conservar a sua força ou ação, continuar, perdurar</w:t>
            </w:r>
            <w:r w:rsidR="001150E0">
              <w:rPr>
                <w:rFonts w:ascii="Avenir Next LT Pro" w:hAnsi="Avenir Next LT Pro"/>
              </w:rPr>
              <w:t>, subsistir, persistir, ter ou mostrar perseverança, firmeza, permanecer sem mudar ou sem variar de intento.</w:t>
            </w:r>
          </w:p>
          <w:p w14:paraId="6F36A2B4" w14:textId="77777777" w:rsidR="001150E0" w:rsidRPr="00F11CE0" w:rsidRDefault="001150E0" w:rsidP="00B27F92">
            <w:pPr>
              <w:jc w:val="both"/>
              <w:rPr>
                <w:rFonts w:ascii="Avenir Next LT Pro" w:hAnsi="Avenir Next LT Pro"/>
              </w:rPr>
            </w:pPr>
          </w:p>
          <w:p w14:paraId="2A30C24C" w14:textId="2DA50CD1" w:rsidR="00BF395D" w:rsidRDefault="00A9734B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 xml:space="preserve">1- </w:t>
            </w:r>
            <w:r w:rsidR="001150E0">
              <w:rPr>
                <w:rFonts w:ascii="Avenir Next LT Pro" w:hAnsi="Avenir Next LT Pro"/>
                <w:b/>
                <w:bCs/>
                <w:color w:val="FF0000"/>
              </w:rPr>
              <w:t>PORQUE PERSERVERAR?</w:t>
            </w:r>
          </w:p>
          <w:p w14:paraId="6C82A95F" w14:textId="6BA88324" w:rsidR="00907F36" w:rsidRDefault="00540B41" w:rsidP="00907F36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Jesus nos mostrou a importância de perseverar </w:t>
            </w:r>
            <w:r w:rsidR="00587C16">
              <w:rPr>
                <w:rFonts w:ascii="Avenir Next LT Pro" w:hAnsi="Avenir Next LT Pro"/>
              </w:rPr>
              <w:t xml:space="preserve">para alcançar a salvação (Mateus 24:13). Sem a perseverança você não pode alcançar a salvação, afinal ela é um ato feito pelo Amor de Deus, por meio de Jesus </w:t>
            </w:r>
            <w:r w:rsidR="00907F36">
              <w:rPr>
                <w:rFonts w:ascii="Avenir Next LT Pro" w:hAnsi="Avenir Next LT Pro"/>
              </w:rPr>
              <w:t>Cristo. A Bíblia nos mostra muitos homens e mulheres que perseveravam e obtiveram a conquista da sua vitória, a realização dos seus sonhos.</w:t>
            </w:r>
            <w:r w:rsidR="00C24196">
              <w:rPr>
                <w:rFonts w:ascii="Avenir Next LT Pro" w:hAnsi="Avenir Next LT Pro"/>
              </w:rPr>
              <w:t xml:space="preserve"> </w:t>
            </w:r>
          </w:p>
          <w:p w14:paraId="3ABBEFFE" w14:textId="34F08284" w:rsidR="00907F36" w:rsidRDefault="00907F36" w:rsidP="00907F36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lastRenderedPageBreak/>
              <w:t xml:space="preserve">Exemplos bíblicos de perseverança: </w:t>
            </w:r>
          </w:p>
          <w:p w14:paraId="09CBE1DD" w14:textId="48E5BB51" w:rsidR="00907F36" w:rsidRDefault="00907F36" w:rsidP="00907F36">
            <w:pPr>
              <w:jc w:val="both"/>
              <w:rPr>
                <w:rFonts w:ascii="Avenir Next LT Pro" w:hAnsi="Avenir Next LT Pro"/>
              </w:rPr>
            </w:pPr>
            <w:r w:rsidRPr="00EB1432">
              <w:rPr>
                <w:rFonts w:ascii="Avenir Next LT Pro" w:hAnsi="Avenir Next LT Pro"/>
                <w:b/>
                <w:bCs/>
              </w:rPr>
              <w:t>Noé</w:t>
            </w:r>
            <w:r>
              <w:rPr>
                <w:rFonts w:ascii="Avenir Next LT Pro" w:hAnsi="Avenir Next LT Pro"/>
              </w:rPr>
              <w:t>, que perseverou mesmo sendo criticado, humilhado, desprezado, contudo, lutou na construção da Arca e salvou-se juntamente com sua descendência. Noé e sua família não perseveraram apenas durante a construção da Arca, mas também dentro da Arca (</w:t>
            </w:r>
            <w:r w:rsidR="00EB1432">
              <w:rPr>
                <w:rFonts w:ascii="Avenir Next LT Pro" w:hAnsi="Avenir Next LT Pro"/>
              </w:rPr>
              <w:t>Gênesis 7:9-10).</w:t>
            </w:r>
          </w:p>
          <w:p w14:paraId="304FE7C5" w14:textId="610588C9" w:rsidR="00EB1432" w:rsidRDefault="00EB1432" w:rsidP="00907F36">
            <w:pPr>
              <w:jc w:val="both"/>
              <w:rPr>
                <w:rFonts w:ascii="Avenir Next LT Pro" w:hAnsi="Avenir Next LT Pro"/>
              </w:rPr>
            </w:pPr>
            <w:r w:rsidRPr="00EB1432">
              <w:rPr>
                <w:rFonts w:ascii="Avenir Next LT Pro" w:hAnsi="Avenir Next LT Pro"/>
                <w:b/>
                <w:bCs/>
              </w:rPr>
              <w:t>Josué</w:t>
            </w:r>
            <w:r>
              <w:rPr>
                <w:rFonts w:ascii="Avenir Next LT Pro" w:hAnsi="Avenir Next LT Pro"/>
              </w:rPr>
              <w:t xml:space="preserve">, perseverou em seguir ao Senhor (Josué 24:15). O nome Josué no hebraico quer dizer: Jeová é Salvação e no grego significa Jesus. Josué era filho de Num, da tribo de Efraim era um servo fiel e companheiro de Moisés. Ele foi designado </w:t>
            </w:r>
            <w:r w:rsidR="00DD0BFD">
              <w:rPr>
                <w:rFonts w:ascii="Avenir Next LT Pro" w:hAnsi="Avenir Next LT Pro"/>
              </w:rPr>
              <w:t>por Deus como sucessor de Moisés e através da perseverança ele estimulou o povo a destruir Jericó e também distribuiu a terra de Canaã</w:t>
            </w:r>
            <w:r w:rsidR="00FE5492">
              <w:rPr>
                <w:rFonts w:ascii="Avenir Next LT Pro" w:hAnsi="Avenir Next LT Pro"/>
              </w:rPr>
              <w:t>,</w:t>
            </w:r>
            <w:r w:rsidR="00DD0BFD">
              <w:rPr>
                <w:rFonts w:ascii="Avenir Next LT Pro" w:hAnsi="Avenir Next LT Pro"/>
              </w:rPr>
              <w:t xml:space="preserve"> as tribos. No Novo Testamento </w:t>
            </w:r>
            <w:r w:rsidR="00D012F0">
              <w:rPr>
                <w:rFonts w:ascii="Avenir Next LT Pro" w:hAnsi="Avenir Next LT Pro"/>
              </w:rPr>
              <w:t xml:space="preserve">Jesus </w:t>
            </w:r>
            <w:r w:rsidR="00512BEE">
              <w:rPr>
                <w:rFonts w:ascii="Avenir Next LT Pro" w:hAnsi="Avenir Next LT Pro"/>
              </w:rPr>
              <w:t>o mestre d</w:t>
            </w:r>
            <w:r w:rsidR="00D16401">
              <w:rPr>
                <w:rFonts w:ascii="Avenir Next LT Pro" w:hAnsi="Avenir Next LT Pro"/>
              </w:rPr>
              <w:t xml:space="preserve">a </w:t>
            </w:r>
            <w:r w:rsidR="00512BEE">
              <w:rPr>
                <w:rFonts w:ascii="Avenir Next LT Pro" w:hAnsi="Avenir Next LT Pro"/>
              </w:rPr>
              <w:t xml:space="preserve">perseverança, nos ensina que devemos </w:t>
            </w:r>
            <w:r w:rsidR="00D16401">
              <w:rPr>
                <w:rFonts w:ascii="Avenir Next LT Pro" w:hAnsi="Avenir Next LT Pro"/>
              </w:rPr>
              <w:t>dar frutos com perseverança (Lucas 8:15).</w:t>
            </w:r>
          </w:p>
          <w:p w14:paraId="649923A6" w14:textId="77777777" w:rsidR="00D16401" w:rsidRDefault="00D16401" w:rsidP="00907F36">
            <w:pPr>
              <w:jc w:val="both"/>
              <w:rPr>
                <w:rFonts w:ascii="Avenir Next LT Pro" w:hAnsi="Avenir Next LT Pro"/>
              </w:rPr>
            </w:pPr>
          </w:p>
          <w:p w14:paraId="751231A5" w14:textId="61F98B38" w:rsidR="00A9734B" w:rsidRPr="00910770" w:rsidRDefault="00A9734B" w:rsidP="00907F36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7FAF1B02" w14:textId="65D45108" w:rsidR="00D96428" w:rsidRDefault="00D16401" w:rsidP="00A9734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Como devemos perseverar</w:t>
            </w:r>
            <w:r w:rsidR="00A66348">
              <w:rPr>
                <w:rFonts w:ascii="Avenir Next LT Pro" w:hAnsi="Avenir Next LT Pro"/>
                <w:b/>
                <w:bCs/>
                <w:color w:val="FF0000"/>
              </w:rPr>
              <w:t>?</w:t>
            </w:r>
          </w:p>
          <w:p w14:paraId="0B4E3DF1" w14:textId="1DCA93B0" w:rsidR="00B720EA" w:rsidRPr="00A66348" w:rsidRDefault="00D16401" w:rsidP="00B720EA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Por qual razão devemos perseverar</w:t>
            </w:r>
            <w:r w:rsidR="00A66348">
              <w:rPr>
                <w:rFonts w:ascii="Avenir Next LT Pro" w:hAnsi="Avenir Next LT Pro"/>
                <w:b/>
                <w:bCs/>
                <w:color w:val="FF0000"/>
              </w:rPr>
              <w:t>?</w:t>
            </w:r>
          </w:p>
          <w:p w14:paraId="14397C70" w14:textId="5DBDC9EB" w:rsidR="00A9734B" w:rsidRDefault="00A9734B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 xml:space="preserve">2- </w:t>
            </w:r>
            <w:r w:rsidR="00CB24EC">
              <w:rPr>
                <w:rFonts w:ascii="Avenir Next LT Pro" w:hAnsi="Avenir Next LT Pro"/>
                <w:b/>
                <w:bCs/>
                <w:color w:val="FF0000"/>
              </w:rPr>
              <w:t>NÃO DEIXES DE PERSEVERAR.</w:t>
            </w:r>
          </w:p>
          <w:p w14:paraId="0CFC2847" w14:textId="73E7977C" w:rsidR="00A66348" w:rsidRDefault="00CB24EC" w:rsidP="00A66348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Tivemos alguns homens que desistiram de perseverar deixando-se levar pelo pecado e a perda da comunhão com Deus. Judas (Mateus 24:4-5), Himeneu e Alexandre (I Timóteo 1:19-20). Não podemos deixar de perseverar, porque a perseverança nos conduz a salvação (Mateus 24:13), nos torna santos (Colossenses 1:22), nos torna seguros (I Coríntios 15:58).</w:t>
            </w:r>
          </w:p>
          <w:p w14:paraId="0E28659A" w14:textId="77777777" w:rsidR="00BD2F24" w:rsidRDefault="00BD2F24" w:rsidP="00A66348">
            <w:pPr>
              <w:jc w:val="both"/>
              <w:rPr>
                <w:rFonts w:ascii="Avenir Next LT Pro" w:hAnsi="Avenir Next LT Pro"/>
              </w:rPr>
            </w:pPr>
          </w:p>
          <w:p w14:paraId="6B99FE28" w14:textId="615AB44D" w:rsidR="00B83399" w:rsidRDefault="0022556A" w:rsidP="00EB637F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Segundo o texto lido na bíblia em Mateus 27:4-5 – I Timóteo 1:19-20. Todas as pessoas que estão na Igreja </w:t>
            </w:r>
            <w:r w:rsidR="00D240E4">
              <w:rPr>
                <w:rFonts w:ascii="Avenir Next LT Pro" w:hAnsi="Avenir Next LT Pro"/>
                <w:b/>
                <w:bCs/>
                <w:color w:val="FF0000"/>
              </w:rPr>
              <w:t>perseveram</w:t>
            </w:r>
            <w:r w:rsidR="00BD2F24">
              <w:rPr>
                <w:rFonts w:ascii="Avenir Next LT Pro" w:hAnsi="Avenir Next LT Pro"/>
                <w:b/>
                <w:bCs/>
                <w:color w:val="FF0000"/>
              </w:rPr>
              <w:t>?</w:t>
            </w:r>
          </w:p>
          <w:p w14:paraId="03964AC6" w14:textId="315DC732" w:rsidR="00B83399" w:rsidRDefault="0022556A" w:rsidP="00EB637F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O que você entendeu pelo texto bíblico I Coríntios 15:58</w:t>
            </w:r>
            <w:r w:rsidR="00C82257">
              <w:rPr>
                <w:rFonts w:ascii="Avenir Next LT Pro" w:hAnsi="Avenir Next LT Pro"/>
                <w:b/>
                <w:bCs/>
                <w:color w:val="FF0000"/>
              </w:rPr>
              <w:t>?</w:t>
            </w:r>
          </w:p>
          <w:p w14:paraId="586F51A9" w14:textId="3DC90EAE" w:rsidR="00C82257" w:rsidRDefault="00C82257" w:rsidP="00C82257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3- </w:t>
            </w:r>
            <w:r w:rsidR="00A1413D">
              <w:rPr>
                <w:rFonts w:ascii="Avenir Next LT Pro" w:hAnsi="Avenir Next LT Pro"/>
                <w:b/>
                <w:bCs/>
                <w:color w:val="FF0000"/>
              </w:rPr>
              <w:t>AS MARAVILHAS DA PERSEVERANÇA</w:t>
            </w:r>
          </w:p>
          <w:p w14:paraId="1FDD71FD" w14:textId="5F3F918A" w:rsidR="00C82257" w:rsidRDefault="00A1413D" w:rsidP="00C82257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A perseverança trabalha na natureza, no temperamento, no comportamento do cristão, tornando-o resistente para vencer os obstáculos. O cristão passa a ter a mente de Cristo (I Coríntios 2:16). A perseverança ajuda o cristão a vencer as provações e tribulações da vida espiritual (Romanos 12:12). A perseverança </w:t>
            </w:r>
            <w:r w:rsidR="0093678D">
              <w:rPr>
                <w:rFonts w:ascii="Avenir Next LT Pro" w:hAnsi="Avenir Next LT Pro"/>
              </w:rPr>
              <w:t xml:space="preserve">é sinal de vitória (II Timóteo 4:7). A perseverança produz vitória!!! O cristão perseverante não pode se separar de Cristo (Gálatas 5:4). </w:t>
            </w:r>
          </w:p>
          <w:p w14:paraId="04E7F231" w14:textId="77777777" w:rsidR="001373CC" w:rsidRDefault="001373CC" w:rsidP="00C82257">
            <w:pPr>
              <w:jc w:val="both"/>
              <w:rPr>
                <w:rFonts w:ascii="Avenir Next LT Pro" w:hAnsi="Avenir Next LT Pro"/>
              </w:rPr>
            </w:pPr>
          </w:p>
          <w:p w14:paraId="1556E46E" w14:textId="25872B52" w:rsidR="001373CC" w:rsidRDefault="0093678D" w:rsidP="001373CC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O que nós podemos fazer para sermos mais perseverantes</w:t>
            </w:r>
            <w:r w:rsidR="001373CC" w:rsidRPr="001373CC">
              <w:rPr>
                <w:rFonts w:ascii="Avenir Next LT Pro" w:hAnsi="Avenir Next LT Pro"/>
                <w:b/>
                <w:bCs/>
                <w:color w:val="FF0000"/>
              </w:rPr>
              <w:t>?</w:t>
            </w:r>
          </w:p>
          <w:p w14:paraId="4D95BDC2" w14:textId="7FF8120F" w:rsidR="0093678D" w:rsidRDefault="0093678D" w:rsidP="001373CC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Que tipo de perseverança o texto de Romanos 12:12 nos exorta a ter?</w:t>
            </w:r>
          </w:p>
          <w:p w14:paraId="6AD9C35B" w14:textId="46F1AA8D" w:rsidR="0093678D" w:rsidRPr="001373CC" w:rsidRDefault="0093678D" w:rsidP="001373CC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Em que área de sua vida hoje você mais precisa ter perseverança?</w:t>
            </w:r>
          </w:p>
          <w:p w14:paraId="76990264" w14:textId="77777777" w:rsidR="00A71306" w:rsidRPr="002A507E" w:rsidRDefault="00A71306" w:rsidP="001373CC">
            <w:pPr>
              <w:jc w:val="both"/>
              <w:rPr>
                <w:rFonts w:ascii="Avenir Next LT Pro" w:hAnsi="Avenir Next LT Pro"/>
              </w:rPr>
            </w:pPr>
          </w:p>
          <w:p w14:paraId="2F224761" w14:textId="66FD9DA7" w:rsidR="0059425E" w:rsidRDefault="00386F8E" w:rsidP="0059425E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CONCLUSÃO</w:t>
            </w:r>
          </w:p>
          <w:p w14:paraId="2A95FC17" w14:textId="04830675" w:rsidR="00A71306" w:rsidRDefault="007019E6" w:rsidP="0059425E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A Palavra de Deus também nos adverte em relação a apostasia, que significa desviar-se da fé, desistir. Não podemos parar, não podemos desistir, e sim devemos </w:t>
            </w:r>
            <w:r w:rsidR="004B5449">
              <w:rPr>
                <w:rFonts w:ascii="Avenir Next LT Pro" w:hAnsi="Avenir Next LT Pro"/>
              </w:rPr>
              <w:t>seguir olhando para o alvo</w:t>
            </w:r>
            <w:r w:rsidR="004155A8">
              <w:rPr>
                <w:rFonts w:ascii="Avenir Next LT Pro" w:hAnsi="Avenir Next LT Pro"/>
              </w:rPr>
              <w:t xml:space="preserve"> que é Cristo Jesus (I Timóteo 4:1-3; Mateus 24:4-5)</w:t>
            </w:r>
            <w:r w:rsidR="00BB36A0">
              <w:rPr>
                <w:rFonts w:ascii="Avenir Next LT Pro" w:hAnsi="Avenir Next LT Pro"/>
              </w:rPr>
              <w:t>. Satanás anda enganando</w:t>
            </w:r>
            <w:r w:rsidR="00F9611C">
              <w:rPr>
                <w:rFonts w:ascii="Avenir Next LT Pro" w:hAnsi="Avenir Next LT Pro"/>
              </w:rPr>
              <w:t xml:space="preserve"> e</w:t>
            </w:r>
            <w:r w:rsidR="00BB36A0">
              <w:rPr>
                <w:rFonts w:ascii="Avenir Next LT Pro" w:hAnsi="Avenir Next LT Pro"/>
              </w:rPr>
              <w:t xml:space="preserve"> seduzindo o mundo</w:t>
            </w:r>
            <w:r w:rsidR="00F9611C">
              <w:rPr>
                <w:rFonts w:ascii="Avenir Next LT Pro" w:hAnsi="Avenir Next LT Pro"/>
              </w:rPr>
              <w:t>.</w:t>
            </w:r>
            <w:r w:rsidR="00BB36A0">
              <w:rPr>
                <w:rFonts w:ascii="Avenir Next LT Pro" w:hAnsi="Avenir Next LT Pro"/>
              </w:rPr>
              <w:t xml:space="preserve"> </w:t>
            </w:r>
            <w:r w:rsidR="00F9611C">
              <w:rPr>
                <w:rFonts w:ascii="Avenir Next LT Pro" w:hAnsi="Avenir Next LT Pro"/>
              </w:rPr>
              <w:t>P</w:t>
            </w:r>
            <w:r w:rsidR="00BB36A0">
              <w:rPr>
                <w:rFonts w:ascii="Avenir Next LT Pro" w:hAnsi="Avenir Next LT Pro"/>
              </w:rPr>
              <w:t>ortanto não se deixe levar pelas banalidades desta vida</w:t>
            </w:r>
            <w:r w:rsidR="00D240E4">
              <w:rPr>
                <w:rFonts w:ascii="Avenir Next LT Pro" w:hAnsi="Avenir Next LT Pro"/>
              </w:rPr>
              <w:t>, pelas camuflagens do inimigo, pois este mundo está rodeado de falsas aparências</w:t>
            </w:r>
            <w:r w:rsidR="00F9611C">
              <w:rPr>
                <w:rFonts w:ascii="Avenir Next LT Pro" w:hAnsi="Avenir Next LT Pro"/>
              </w:rPr>
              <w:t>.</w:t>
            </w:r>
            <w:r w:rsidR="00D240E4">
              <w:rPr>
                <w:rFonts w:ascii="Avenir Next LT Pro" w:hAnsi="Avenir Next LT Pro"/>
              </w:rPr>
              <w:t xml:space="preserve"> </w:t>
            </w:r>
            <w:r w:rsidR="00F9611C">
              <w:rPr>
                <w:rFonts w:ascii="Avenir Next LT Pro" w:hAnsi="Avenir Next LT Pro"/>
              </w:rPr>
              <w:t>S</w:t>
            </w:r>
            <w:r w:rsidR="00D240E4">
              <w:rPr>
                <w:rFonts w:ascii="Avenir Next LT Pro" w:hAnsi="Avenir Next LT Pro"/>
              </w:rPr>
              <w:t>eja um vencedor e tenha discernimento do Espírito de Deus para identificar as ciladas do inimigo (Apocalipse 12:9; João 2:16-17).</w:t>
            </w:r>
            <w:r w:rsidR="00BB36A0">
              <w:rPr>
                <w:rFonts w:ascii="Avenir Next LT Pro" w:hAnsi="Avenir Next LT Pro"/>
              </w:rPr>
              <w:t xml:space="preserve"> </w:t>
            </w:r>
          </w:p>
          <w:p w14:paraId="15066D63" w14:textId="329F3579" w:rsidR="00F62BCB" w:rsidRDefault="00F62BCB" w:rsidP="0059425E">
            <w:pPr>
              <w:jc w:val="both"/>
              <w:rPr>
                <w:rFonts w:ascii="Avenir Next LT Pro" w:hAnsi="Avenir Next LT Pro"/>
              </w:rPr>
            </w:pPr>
          </w:p>
          <w:p w14:paraId="511F02EA" w14:textId="5589BDA6" w:rsidR="00FA3C9C" w:rsidRPr="00D240E4" w:rsidRDefault="00FA3C9C" w:rsidP="0059425E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FA3C9C">
              <w:rPr>
                <w:rFonts w:ascii="Avenir Next LT Pro" w:hAnsi="Avenir Next LT Pro"/>
                <w:b/>
                <w:bCs/>
                <w:color w:val="FF0000"/>
              </w:rPr>
              <w:t xml:space="preserve">DESAFIO DA SEMANA </w:t>
            </w:r>
            <w:r w:rsidR="00D240E4">
              <w:rPr>
                <w:rFonts w:ascii="Avenir Next LT Pro" w:hAnsi="Avenir Next LT Pro"/>
              </w:rPr>
              <w:t>O desafio da semana é identificar áreas na sua vida onde você precisa de mais perseverança e colocar em prática tudo que aprendeu nesse estudo.</w:t>
            </w:r>
          </w:p>
        </w:tc>
      </w:tr>
    </w:tbl>
    <w:p w14:paraId="58F22284" w14:textId="77777777" w:rsidR="00E2418E" w:rsidRPr="00156904" w:rsidRDefault="00E2418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1A3FB0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C629DB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Azuza Teens – 15h00</w:t>
            </w:r>
            <w:r w:rsidRPr="00C629DB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3761C5" w:rsidRDefault="00E97CD8" w:rsidP="00EC1469">
            <w:pPr>
              <w:jc w:val="both"/>
              <w:rPr>
                <w:rFonts w:ascii="Avenir Next LT Pro" w:hAnsi="Avenir Next LT Pro" w:cs="Microsoft New Tai Lue"/>
                <w:color w:val="FF0000"/>
              </w:rPr>
            </w:pP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3761C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3761C5"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8</w:t>
            </w: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3761C5">
              <w:rPr>
                <w:rFonts w:ascii="Avenir Next LT Pro" w:hAnsi="Avenir Next LT Pro" w:cs="Microsoft New Tai Lue"/>
                <w:color w:val="FF0000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C629DB">
              <w:rPr>
                <w:rFonts w:ascii="Avenir Next LT Pro" w:hAnsi="Avenir Next LT Pro" w:cs="Microsoft New Tai Lue"/>
              </w:rPr>
              <w:t xml:space="preserve">: Um culto para jovens acima de 18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da manhã – 09h</w:t>
            </w:r>
          </w:p>
          <w:p w14:paraId="0DAB2555" w14:textId="77777777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3B6B8001" w14:textId="261A7EDB" w:rsidR="0083121B" w:rsidRPr="000B06B2" w:rsidRDefault="00E97CD8" w:rsidP="008312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61B7D4F1" w14:textId="5D0B7791" w:rsidR="0048048E" w:rsidRPr="0048048E" w:rsidRDefault="0048048E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VENHA PARTICIPAR DA VÍGILIA DE ORAÇÃO TODOS OS DIAS ÀS 21H NA IGREJA </w:t>
            </w:r>
          </w:p>
          <w:p w14:paraId="6ED1B274" w14:textId="6D33734E" w:rsidR="00E97CD8" w:rsidRDefault="00E97CD8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PRÓXIMA QUINTA VIVA ÀS 19:30H: </w:t>
            </w:r>
            <w:r w:rsidR="0083121B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CAMPANHA GERANDO 2022 COM FÉ E ORAÇÃO, NÃO PERCA!!!</w:t>
            </w:r>
          </w:p>
          <w:p w14:paraId="4DC277CE" w14:textId="27109751" w:rsidR="0030622D" w:rsidRDefault="00415F9B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VOCÊ DESEJA PARTICIPAR DO PROJETO “365 DIAS DE ORAÇÃO”? SE INSCREVA PELO SITE: igrejavale.online</w:t>
            </w:r>
          </w:p>
          <w:p w14:paraId="4289D4E5" w14:textId="44782969" w:rsidR="00161ADC" w:rsidRDefault="00161ADC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NO DIA 26 DE DEZ</w:t>
            </w:r>
            <w:r w:rsidR="00287158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E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MBRO TEREMOS O NOSSO CULTO ESPECIAL DE NATAL</w:t>
            </w:r>
          </w:p>
          <w:p w14:paraId="50D96B9F" w14:textId="058D54C8" w:rsidR="00B831AF" w:rsidRDefault="00B831AF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NO DIA 31 DE DEZEMBRO TEREMOS O NOSSO CULTO DA VIRADA ÀS 22H AQUI NA IGREJA</w:t>
            </w:r>
          </w:p>
          <w:p w14:paraId="19FA3CB9" w14:textId="64A442CD" w:rsidR="00B831AF" w:rsidRDefault="00B831AF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O ACAMPAMENTO YOUTH SERÁ REALIZADO NOS DIAS 26 DE FEVEREIRO A 01 DE MARÇO DE 2022 FAÇA JÁ SUA INCRIÇÃO ATRAVÉS DO NOSSO SITE: igrejavale.online</w:t>
            </w:r>
          </w:p>
          <w:p w14:paraId="53C7E014" w14:textId="0B8E2637" w:rsidR="00C50BD3" w:rsidRPr="00C50BD3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C50BD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7DB7F4E3" w14:textId="063E3A6B" w:rsidR="00E97CD8" w:rsidRPr="000B06B2" w:rsidRDefault="00E97CD8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 xml:space="preserve">PRECISAMOS DE </w:t>
            </w:r>
            <w:r w:rsidR="00246F3B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>DOAÇÕES</w:t>
            </w:r>
            <w:r w:rsidRPr="000B06B2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 xml:space="preserve"> PARA O NOSSO BAZAR EM PROL DA CONSTRUÇÃO DA IGREJA DAS CRIANÇAS. DOE ELETRÔNICOS E ELETRODOMÉSTICOS EM BOM ESTADO. PROCURE A SECRETARIA DA IGREJA.</w:t>
            </w:r>
          </w:p>
          <w:p w14:paraId="3533DD82" w14:textId="6D2F1EED" w:rsidR="00415F9B" w:rsidRPr="00A60107" w:rsidRDefault="00E97CD8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  <w:t>VOCÊ DESEJA AJUDAR NO PROJETO BARNABÉ? PODE FAZER UM PRATO PARA SER VENDIDO APÓS O CULTO EM FAVOR DO ESPAÇO DAS CRIANÇAS? DÊ O SEU NOME AO LÍDER DO SEU GV.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youtube.com/igrejavale </w:t>
            </w:r>
          </w:p>
          <w:p w14:paraId="4F648EC2" w14:textId="091B23E9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hyperlink r:id="rId7" w:history="1">
              <w:r w:rsidR="00415F9B" w:rsidRPr="00D20ED9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</w:rPr>
                <w:t>https://www.instagram.com/igrejavale/</w:t>
              </w:r>
            </w:hyperlink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D1FA" w14:textId="77777777" w:rsidR="00CE041E" w:rsidRDefault="00CE041E">
      <w:r>
        <w:separator/>
      </w:r>
    </w:p>
  </w:endnote>
  <w:endnote w:type="continuationSeparator" w:id="0">
    <w:p w14:paraId="3221CBAB" w14:textId="77777777" w:rsidR="00CE041E" w:rsidRDefault="00CE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7777777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2021 – O Ano do 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8403" w14:textId="77777777" w:rsidR="00CE041E" w:rsidRDefault="00CE041E">
      <w:r>
        <w:separator/>
      </w:r>
    </w:p>
  </w:footnote>
  <w:footnote w:type="continuationSeparator" w:id="0">
    <w:p w14:paraId="072B4F47" w14:textId="77777777" w:rsidR="00CE041E" w:rsidRDefault="00CE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DE0C695" w:rsidR="00275141" w:rsidRPr="00336CE7" w:rsidRDefault="00D44FBD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DEZEMBRO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/ 2021 – </w:t>
    </w:r>
    <w:r w:rsidR="00CD2AC1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D8"/>
    <w:rsid w:val="000777B6"/>
    <w:rsid w:val="00085151"/>
    <w:rsid w:val="001150E0"/>
    <w:rsid w:val="00122114"/>
    <w:rsid w:val="001373CC"/>
    <w:rsid w:val="00146044"/>
    <w:rsid w:val="00161ADC"/>
    <w:rsid w:val="001964C0"/>
    <w:rsid w:val="001D4BAD"/>
    <w:rsid w:val="001D6FDE"/>
    <w:rsid w:val="0022556A"/>
    <w:rsid w:val="00246F3B"/>
    <w:rsid w:val="00251100"/>
    <w:rsid w:val="0028524E"/>
    <w:rsid w:val="00287158"/>
    <w:rsid w:val="002A507E"/>
    <w:rsid w:val="002E1C71"/>
    <w:rsid w:val="00305B15"/>
    <w:rsid w:val="0030622D"/>
    <w:rsid w:val="0030624D"/>
    <w:rsid w:val="00317E42"/>
    <w:rsid w:val="00333761"/>
    <w:rsid w:val="003761C5"/>
    <w:rsid w:val="00386E2F"/>
    <w:rsid w:val="00386F8E"/>
    <w:rsid w:val="00397595"/>
    <w:rsid w:val="003D2A4C"/>
    <w:rsid w:val="003D77DE"/>
    <w:rsid w:val="003E7B27"/>
    <w:rsid w:val="00401094"/>
    <w:rsid w:val="00406128"/>
    <w:rsid w:val="004155A8"/>
    <w:rsid w:val="00415F9B"/>
    <w:rsid w:val="004373CA"/>
    <w:rsid w:val="0048048E"/>
    <w:rsid w:val="004944EB"/>
    <w:rsid w:val="004B5449"/>
    <w:rsid w:val="004C75A1"/>
    <w:rsid w:val="00511C5A"/>
    <w:rsid w:val="00512BEE"/>
    <w:rsid w:val="00537D43"/>
    <w:rsid w:val="00540B41"/>
    <w:rsid w:val="00575CC2"/>
    <w:rsid w:val="00584FB2"/>
    <w:rsid w:val="00587C16"/>
    <w:rsid w:val="0059425E"/>
    <w:rsid w:val="0059478D"/>
    <w:rsid w:val="005B09D4"/>
    <w:rsid w:val="005B3234"/>
    <w:rsid w:val="00611812"/>
    <w:rsid w:val="00613527"/>
    <w:rsid w:val="00657409"/>
    <w:rsid w:val="00661731"/>
    <w:rsid w:val="00681898"/>
    <w:rsid w:val="00687D68"/>
    <w:rsid w:val="006A47D1"/>
    <w:rsid w:val="006D0919"/>
    <w:rsid w:val="006D7067"/>
    <w:rsid w:val="007019E6"/>
    <w:rsid w:val="007258CF"/>
    <w:rsid w:val="00790BBD"/>
    <w:rsid w:val="007C2C07"/>
    <w:rsid w:val="007F0FE8"/>
    <w:rsid w:val="00806358"/>
    <w:rsid w:val="0083121B"/>
    <w:rsid w:val="00864653"/>
    <w:rsid w:val="008839D3"/>
    <w:rsid w:val="008C4543"/>
    <w:rsid w:val="00907F36"/>
    <w:rsid w:val="00910770"/>
    <w:rsid w:val="00910F86"/>
    <w:rsid w:val="00916DB2"/>
    <w:rsid w:val="0093678D"/>
    <w:rsid w:val="00941AA4"/>
    <w:rsid w:val="00942112"/>
    <w:rsid w:val="00960A1D"/>
    <w:rsid w:val="009725CF"/>
    <w:rsid w:val="00973F64"/>
    <w:rsid w:val="0098102E"/>
    <w:rsid w:val="009C49CC"/>
    <w:rsid w:val="00A1413D"/>
    <w:rsid w:val="00A3299B"/>
    <w:rsid w:val="00A36F3B"/>
    <w:rsid w:val="00A60107"/>
    <w:rsid w:val="00A65C45"/>
    <w:rsid w:val="00A66348"/>
    <w:rsid w:val="00A71306"/>
    <w:rsid w:val="00A9734B"/>
    <w:rsid w:val="00AA3D16"/>
    <w:rsid w:val="00AE7D3C"/>
    <w:rsid w:val="00B27F92"/>
    <w:rsid w:val="00B35D09"/>
    <w:rsid w:val="00B70485"/>
    <w:rsid w:val="00B720EA"/>
    <w:rsid w:val="00B760FD"/>
    <w:rsid w:val="00B831AF"/>
    <w:rsid w:val="00B83399"/>
    <w:rsid w:val="00BB36A0"/>
    <w:rsid w:val="00BD2F24"/>
    <w:rsid w:val="00BD5DA8"/>
    <w:rsid w:val="00BF19E8"/>
    <w:rsid w:val="00BF395D"/>
    <w:rsid w:val="00C01FD5"/>
    <w:rsid w:val="00C24196"/>
    <w:rsid w:val="00C448C3"/>
    <w:rsid w:val="00C44EF7"/>
    <w:rsid w:val="00C50BD3"/>
    <w:rsid w:val="00C77CB7"/>
    <w:rsid w:val="00C817FF"/>
    <w:rsid w:val="00C82257"/>
    <w:rsid w:val="00CB24EC"/>
    <w:rsid w:val="00CC4917"/>
    <w:rsid w:val="00CD2AC1"/>
    <w:rsid w:val="00CE041E"/>
    <w:rsid w:val="00D012F0"/>
    <w:rsid w:val="00D16401"/>
    <w:rsid w:val="00D240E4"/>
    <w:rsid w:val="00D44FBD"/>
    <w:rsid w:val="00D678D0"/>
    <w:rsid w:val="00D96428"/>
    <w:rsid w:val="00DA088F"/>
    <w:rsid w:val="00DD0BFD"/>
    <w:rsid w:val="00E2418E"/>
    <w:rsid w:val="00E2679B"/>
    <w:rsid w:val="00E33F54"/>
    <w:rsid w:val="00E3690F"/>
    <w:rsid w:val="00E663C4"/>
    <w:rsid w:val="00E801EE"/>
    <w:rsid w:val="00E86AB0"/>
    <w:rsid w:val="00E97CD8"/>
    <w:rsid w:val="00EB1432"/>
    <w:rsid w:val="00EB637F"/>
    <w:rsid w:val="00EE53AF"/>
    <w:rsid w:val="00EF1953"/>
    <w:rsid w:val="00F11CE0"/>
    <w:rsid w:val="00F569AA"/>
    <w:rsid w:val="00F62BCB"/>
    <w:rsid w:val="00F9611C"/>
    <w:rsid w:val="00FA28C6"/>
    <w:rsid w:val="00FA3C9C"/>
    <w:rsid w:val="00FC572C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igrejav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1132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27</cp:revision>
  <cp:lastPrinted>2021-12-13T16:31:00Z</cp:lastPrinted>
  <dcterms:created xsi:type="dcterms:W3CDTF">2021-11-22T11:47:00Z</dcterms:created>
  <dcterms:modified xsi:type="dcterms:W3CDTF">2021-12-20T17:58:00Z</dcterms:modified>
</cp:coreProperties>
</file>