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C6" w:rsidRPr="009C259A" w:rsidRDefault="00020D6B" w:rsidP="00270AC6">
      <w:pPr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bookmarkStart w:id="0" w:name="_GoBack"/>
      <w:bookmarkEnd w:id="0"/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Escreva os nomes dos membros de sua célula num pedaço de papel e carregue-o sempre consigo. Sempre que puder, ore por um deles!</w:t>
      </w:r>
    </w:p>
    <w:p w:rsidR="00020D6B" w:rsidRPr="009C259A" w:rsidRDefault="00020D6B" w:rsidP="00270AC6">
      <w:pPr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  <w:u w:val="single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Como foi sua semana? Conte-nos um testemunho de bênçãos em que você viu a mão de Deus.</w:t>
      </w:r>
    </w:p>
    <w:p w:rsidR="00786D34" w:rsidRPr="009C259A" w:rsidRDefault="00020D6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99466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proofErr w:type="gramStart"/>
      <w:r w:rsidR="00270AC6" w:rsidRPr="009C259A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>Louvarei</w:t>
      </w:r>
      <w:proofErr w:type="gramEnd"/>
      <w:r w:rsidR="00270AC6" w:rsidRPr="009C259A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 xml:space="preserve"> o nome de Deus com um cântico, e </w:t>
      </w:r>
      <w:proofErr w:type="gramStart"/>
      <w:r w:rsidR="00270AC6" w:rsidRPr="009C259A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>engrandecê</w:t>
      </w:r>
      <w:proofErr w:type="gramEnd"/>
      <w:r w:rsidR="00270AC6" w:rsidRPr="009C259A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>-lo-ei com ação de graças</w:t>
      </w:r>
      <w:r w:rsidR="00D00BDF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–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Sl. </w:t>
      </w:r>
      <w:proofErr w:type="gramStart"/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69:30</w:t>
      </w:r>
      <w:proofErr w:type="gramEnd"/>
    </w:p>
    <w:p w:rsidR="00FE40D3" w:rsidRPr="009C259A" w:rsidRDefault="00020D6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605"/>
        <w:gridCol w:w="6987"/>
      </w:tblGrid>
      <w:tr w:rsidR="003055C5" w:rsidRPr="009C259A" w:rsidTr="00E47A7A">
        <w:trPr>
          <w:jc w:val="center"/>
        </w:trPr>
        <w:tc>
          <w:tcPr>
            <w:tcW w:w="1263" w:type="dxa"/>
            <w:vAlign w:val="center"/>
          </w:tcPr>
          <w:p w:rsidR="003055C5" w:rsidRPr="009C259A" w:rsidRDefault="00E47A7A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25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/04</w:t>
            </w:r>
          </w:p>
        </w:tc>
        <w:tc>
          <w:tcPr>
            <w:tcW w:w="1605" w:type="dxa"/>
            <w:vAlign w:val="center"/>
          </w:tcPr>
          <w:p w:rsidR="003055C5" w:rsidRPr="009C259A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6987" w:type="dxa"/>
            <w:vAlign w:val="center"/>
          </w:tcPr>
          <w:p w:rsidR="003055C5" w:rsidRPr="009C259A" w:rsidRDefault="00270AC6" w:rsidP="00270AC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Culto </w:t>
            </w:r>
            <w:proofErr w:type="spellStart"/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Diflen</w:t>
            </w:r>
            <w:proofErr w:type="spellEnd"/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</w:t>
            </w:r>
            <w:r w:rsidR="00E47A7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– 19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h</w:t>
            </w:r>
            <w:r w:rsidR="00E47A7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3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0.</w:t>
            </w:r>
          </w:p>
        </w:tc>
      </w:tr>
      <w:tr w:rsidR="00270AC6" w:rsidRPr="009C259A" w:rsidTr="00E47A7A">
        <w:trPr>
          <w:jc w:val="center"/>
        </w:trPr>
        <w:tc>
          <w:tcPr>
            <w:tcW w:w="1263" w:type="dxa"/>
            <w:vAlign w:val="center"/>
          </w:tcPr>
          <w:p w:rsidR="00270AC6" w:rsidRPr="009C259A" w:rsidRDefault="00E47A7A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26</w:t>
            </w:r>
            <w:r w:rsidR="00270AC6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/04</w:t>
            </w:r>
          </w:p>
        </w:tc>
        <w:tc>
          <w:tcPr>
            <w:tcW w:w="1605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6987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270AC6" w:rsidRPr="009C259A" w:rsidTr="00E47A7A">
        <w:trPr>
          <w:jc w:val="center"/>
        </w:trPr>
        <w:tc>
          <w:tcPr>
            <w:tcW w:w="1263" w:type="dxa"/>
            <w:vAlign w:val="center"/>
          </w:tcPr>
          <w:p w:rsidR="00270AC6" w:rsidRPr="009C259A" w:rsidRDefault="00E47A7A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28</w:t>
            </w:r>
            <w:r w:rsidR="00270AC6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/04</w:t>
            </w:r>
          </w:p>
        </w:tc>
        <w:tc>
          <w:tcPr>
            <w:tcW w:w="1605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6987" w:type="dxa"/>
            <w:vAlign w:val="center"/>
          </w:tcPr>
          <w:p w:rsidR="00270AC6" w:rsidRPr="009C259A" w:rsidRDefault="00270AC6" w:rsidP="00A262DF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3055C5" w:rsidRPr="009C259A" w:rsidTr="00E47A7A">
        <w:trPr>
          <w:jc w:val="center"/>
        </w:trPr>
        <w:tc>
          <w:tcPr>
            <w:tcW w:w="9855" w:type="dxa"/>
            <w:gridSpan w:val="3"/>
            <w:shd w:val="clear" w:color="auto" w:fill="BFBFBF" w:themeFill="background1" w:themeFillShade="BF"/>
            <w:vAlign w:val="center"/>
          </w:tcPr>
          <w:p w:rsidR="003055C5" w:rsidRPr="009C259A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LÍDER</w:t>
            </w:r>
            <w:proofErr w:type="gramStart"/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FIQUE</w:t>
            </w:r>
            <w:proofErr w:type="gramEnd"/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ESPERTO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:</w:t>
            </w:r>
          </w:p>
        </w:tc>
      </w:tr>
      <w:tr w:rsidR="003055C5" w:rsidRPr="009C259A" w:rsidTr="00E47A7A">
        <w:trPr>
          <w:jc w:val="center"/>
        </w:trPr>
        <w:tc>
          <w:tcPr>
            <w:tcW w:w="9855" w:type="dxa"/>
            <w:gridSpan w:val="3"/>
            <w:vAlign w:val="center"/>
          </w:tcPr>
          <w:p w:rsidR="003055C5" w:rsidRPr="009C259A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1. Preencha,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com urgência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, 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o cadastro dos membros da sua célula. Acesse o site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www.mdasys.com.br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ou fale com seu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55C5" w:rsidRPr="009C259A" w:rsidTr="00E47A7A">
        <w:trPr>
          <w:jc w:val="center"/>
        </w:trPr>
        <w:tc>
          <w:tcPr>
            <w:tcW w:w="9855" w:type="dxa"/>
            <w:gridSpan w:val="3"/>
            <w:vAlign w:val="center"/>
          </w:tcPr>
          <w:p w:rsidR="003055C5" w:rsidRPr="009C259A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2. </w:t>
            </w:r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Campanha Projeto Esdras </w:t>
            </w:r>
            <w:proofErr w:type="gramStart"/>
            <w:r w:rsidR="003055C5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AcampaVale</w:t>
            </w:r>
            <w:proofErr w:type="gramEnd"/>
            <w:r w:rsidR="003055C5"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 Seja um “agitador de águas”: movimente sua célula para ofertar na construção da sede do acampamento.</w:t>
            </w:r>
          </w:p>
        </w:tc>
      </w:tr>
      <w:tr w:rsidR="00270AC6" w:rsidRPr="009C259A" w:rsidTr="00E47A7A">
        <w:trPr>
          <w:jc w:val="center"/>
        </w:trPr>
        <w:tc>
          <w:tcPr>
            <w:tcW w:w="9855" w:type="dxa"/>
            <w:gridSpan w:val="3"/>
            <w:vAlign w:val="center"/>
          </w:tcPr>
          <w:p w:rsidR="00270AC6" w:rsidRPr="009C259A" w:rsidRDefault="00270AC6" w:rsidP="00FC08FC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3. Informe-se com seu 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a rota do </w:t>
            </w:r>
            <w:r w:rsidR="00FC08FC"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Ô</w:t>
            </w:r>
            <w:r w:rsidRPr="009C259A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nibus da Vale</w:t>
            </w:r>
            <w:r w:rsidRPr="009C259A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8196C" w:rsidRPr="009C259A" w:rsidRDefault="00F8196C" w:rsidP="00AD415D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</w:pPr>
    </w:p>
    <w:p w:rsidR="00270AC6" w:rsidRPr="009C259A" w:rsidRDefault="00787068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</w:p>
    <w:p w:rsidR="00882FD6" w:rsidRPr="009C259A" w:rsidRDefault="00882FD6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TEMA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Eu não quero me tornar uma sombra de quem eu poderia ser</w:t>
      </w:r>
      <w:r w:rsidR="00BE66F2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A51AB0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–</w:t>
      </w:r>
      <w:r w:rsidR="009103E1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Bp</w:t>
      </w:r>
      <w:proofErr w:type="spellEnd"/>
      <w:proofErr w:type="gramEnd"/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. Alvim</w:t>
      </w:r>
    </w:p>
    <w:p w:rsidR="00C9142B" w:rsidRPr="009C259A" w:rsidRDefault="00882FD6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Texto base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Nm. </w:t>
      </w:r>
      <w:proofErr w:type="gramStart"/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9:15</w:t>
      </w:r>
      <w:proofErr w:type="gramEnd"/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-23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. </w:t>
      </w: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Introdução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:</w:t>
      </w:r>
      <w:r w:rsidR="00A51AB0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Será que vivemos de modo </w:t>
      </w:r>
      <w:proofErr w:type="gramStart"/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excelente</w:t>
      </w:r>
      <w:r w:rsidR="00E47A7A">
        <w:rPr>
          <w:rFonts w:ascii="Batang" w:eastAsia="Batang" w:hAnsi="Batang" w:cs="Courier New"/>
          <w:color w:val="000000" w:themeColor="text1"/>
          <w:sz w:val="24"/>
          <w:szCs w:val="24"/>
        </w:rPr>
        <w:t>(</w:t>
      </w:r>
      <w:proofErr w:type="gramEnd"/>
      <w:r w:rsidR="00E47A7A">
        <w:rPr>
          <w:rFonts w:ascii="Batang" w:eastAsia="Batang" w:hAnsi="Batang" w:cs="Courier New"/>
          <w:color w:val="000000" w:themeColor="text1"/>
          <w:sz w:val="24"/>
          <w:szCs w:val="24"/>
        </w:rPr>
        <w:t>dando o nosso melhor)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, ou temos sido apenas uma sombra do que deveríamos ser? Geralmente as pessoas não são o seu máximo, pois vivem abaixo do que Deus deseja. Israel se movia de acordo com a nuvem. Quando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ela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parava, todos paravam; mas se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a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nuvem se movesse, todos deveriam se mover.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 nuvem poderia se deter por muito tempo em determinado lugar. Era uma prova para Israel toda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s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as vezes que a nuvem partia. Isso porque muitas pessoas poderiam ter “</w:t>
      </w:r>
      <w:proofErr w:type="gramStart"/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construído</w:t>
      </w:r>
      <w:proofErr w:type="gramEnd"/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estruturas”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. Ela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 deveriam deixa-las para traz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[renunciar, pagar o preço] </w:t>
      </w:r>
      <w:r w:rsidR="00C9142B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caso quisessem seguir o “mover de Deus”. Não devemos ter nada que não possamos entregar [devolver] a Deus. Nosso coração não pode estar preso a coisas, conquistas, avanços [“estruturas que construímos ou que Deus nos deu”].</w:t>
      </w:r>
    </w:p>
    <w:p w:rsidR="00E47A7A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1.</w:t>
      </w:r>
      <w:r w:rsidR="00C9142B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Você está disposto a entregar qualquer coisa que Deus lhe pedisse?</w:t>
      </w:r>
      <w:r w:rsidR="00B10BB3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</w:p>
    <w:p w:rsidR="00DC788A" w:rsidRPr="009C259A" w:rsidRDefault="00AA7E39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2</w:t>
      </w:r>
      <w:r w:rsidR="00270AC6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. </w:t>
      </w:r>
      <w:r w:rsidR="00E47A7A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>O que te impede de cumprir o chamado de Deus?</w:t>
      </w:r>
    </w:p>
    <w:p w:rsidR="00DC788A" w:rsidRPr="009C259A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3. </w:t>
      </w:r>
      <w:r w:rsidR="00B10BB3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O que você tem renunciado hoje em favor do evangelho? </w:t>
      </w:r>
    </w:p>
    <w:p w:rsidR="00944118" w:rsidRPr="009C259A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lastRenderedPageBreak/>
        <w:t>Conclusão</w:t>
      </w:r>
      <w:r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Em qualquer lugar que queiramos chegar, precisamos pagar um preço de renúncia [abrir mão das “estruturas”]. Nosso nível de intimidade com Deus está ligado com a capacidade de renunciarmos. Não existe crescimento sem renúncia. Uma vi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da cristã autêntica é marcada por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renúncias. É a renúncia que define o nível de realização do propósito de Deus em nossa vida. Em tudo há uma “etiqueta de preço”, até mesmo para o fracasso. O preço nunca diminui, ele só aumenta. Mas, quem tem paixão por algo jamais medirá o preço [esforço].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Jacó trabalhou 07 anos como se fossem dias para ter Raquel, porque estava apaixonado [Gn. </w:t>
      </w:r>
      <w:proofErr w:type="gramStart"/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29:18</w:t>
      </w:r>
      <w:proofErr w:type="gramEnd"/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,20].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Tomar a cruz é estar disposto a pagar o preço necessário para alcançar o que desejamos [agradar o Senhor, multiplicar-se].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 paixão é o combustível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da renúncia,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esforço,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preço, </w:t>
      </w:r>
      <w:r w:rsidR="00F34A9D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do 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sacrifício... Davi decidiu não oferecer sacrifício a Deus que não lhe custasse alguma coisa [I Cr. </w:t>
      </w:r>
      <w:proofErr w:type="gramStart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21:24</w:t>
      </w:r>
      <w:proofErr w:type="gramEnd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]. E você, qual preço você </w:t>
      </w:r>
      <w:proofErr w:type="gramStart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tem pago</w:t>
      </w:r>
      <w:proofErr w:type="gramEnd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? Quais </w:t>
      </w:r>
      <w:proofErr w:type="gramStart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tem sido</w:t>
      </w:r>
      <w:proofErr w:type="gramEnd"/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suas renúncias? Abra mão das “es</w:t>
      </w:r>
      <w:r w:rsidR="001A61C2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truturas” que edificou. Não que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i</w:t>
      </w:r>
      <w:r w:rsidR="001A61C2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r</w:t>
      </w:r>
      <w:r w:rsidR="00B10BB3" w:rsidRPr="009C259A">
        <w:rPr>
          <w:rFonts w:ascii="Batang" w:eastAsia="Batang" w:hAnsi="Batang" w:cs="Courier New"/>
          <w:color w:val="000000" w:themeColor="text1"/>
          <w:sz w:val="24"/>
          <w:szCs w:val="24"/>
        </w:rPr>
        <w:t>a ter nada em suas mãos que não esteja disposto a renunciar.</w:t>
      </w:r>
    </w:p>
    <w:p w:rsidR="00D83647" w:rsidRPr="009C259A" w:rsidRDefault="00F75DA5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D5245B" w:rsidRPr="009C259A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  <w:r w:rsidR="00E47A7A">
        <w:rPr>
          <w:rFonts w:ascii="Batang" w:eastAsia="Batang" w:hAnsi="Batang" w:cs="Courier New"/>
          <w:b/>
          <w:color w:val="000000" w:themeColor="text1"/>
          <w:sz w:val="24"/>
          <w:szCs w:val="24"/>
        </w:rPr>
        <w:t>O que você aprendeu com essa palavra?</w:t>
      </w:r>
    </w:p>
    <w:p w:rsidR="002B44CB" w:rsidRPr="009C259A" w:rsidRDefault="00020D6B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D5245B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Sem pagar o preço não iremos alcançar nenhum objetivo. Leve os membros a refletirem sobre qual deve ser a posição para que </w:t>
      </w:r>
      <w:r w:rsidR="00FC08FC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270AC6" w:rsidRPr="009C259A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>célula se multiplique.</w:t>
      </w:r>
    </w:p>
    <w:p w:rsidR="008E2A49" w:rsidRPr="009C259A" w:rsidRDefault="00020D6B" w:rsidP="00AD415D">
      <w:pPr>
        <w:pStyle w:val="Ttulo5"/>
        <w:spacing w:before="0" w:after="120" w:line="320" w:lineRule="atLeast"/>
        <w:jc w:val="both"/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</w:pPr>
      <w:r w:rsidRPr="009C259A">
        <w:rPr>
          <w:rFonts w:ascii="Batang" w:eastAsia="Batang" w:hAnsi="Batang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D5245B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 </w:t>
      </w:r>
      <w:r w:rsidR="00FC08FC" w:rsidRPr="009C259A">
        <w:rPr>
          <w:rFonts w:ascii="Batang" w:eastAsia="Batang" w:hAnsi="Batang"/>
          <w:color w:val="000000" w:themeColor="text1"/>
          <w:sz w:val="24"/>
          <w:szCs w:val="24"/>
          <w:u w:val="single"/>
        </w:rPr>
        <w:t>Honra ao Senhor com os teus bens, e com a primeira parte de todos os teus ganhos; e se encherão os teus celeiros, e transbordarão de vinho os teus lagares</w:t>
      </w:r>
      <w:r w:rsidR="00944118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 – </w:t>
      </w:r>
      <w:r w:rsidR="00FC08FC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Pr.3:9-</w:t>
      </w:r>
      <w:proofErr w:type="gramStart"/>
      <w:r w:rsidR="00FC08FC" w:rsidRPr="009C259A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10</w:t>
      </w:r>
      <w:proofErr w:type="gramEnd"/>
    </w:p>
    <w:p w:rsidR="00816FEB" w:rsidRPr="009C259A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</w:pP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9C259A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</w:t>
      </w:r>
      <w:r w:rsidR="00FC08FC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Perseverai em oração, velando nela com ação de graças</w:t>
      </w:r>
      <w:r w:rsidR="00944118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– </w:t>
      </w:r>
      <w:r w:rsidR="00FC08FC" w:rsidRPr="009C259A">
        <w:rPr>
          <w:rFonts w:ascii="Batang" w:eastAsia="Batang" w:hAnsi="Batang"/>
          <w:color w:val="000000" w:themeColor="text1"/>
          <w:sz w:val="24"/>
          <w:szCs w:val="24"/>
        </w:rPr>
        <w:t>Cl. 4:2</w:t>
      </w:r>
    </w:p>
    <w:p w:rsidR="00816FEB" w:rsidRPr="009C259A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/>
          <w:color w:val="000000" w:themeColor="text1"/>
          <w:sz w:val="24"/>
          <w:szCs w:val="24"/>
        </w:rPr>
      </w:pPr>
      <w:r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0</w:t>
      </w:r>
      <w:r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5 minutos)</w:t>
      </w:r>
      <w:r w:rsidR="00D5245B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</w:t>
      </w:r>
      <w:r w:rsidR="00D5245B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A</w:t>
      </w:r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ntes de tudo</w:t>
      </w:r>
      <w:proofErr w:type="gramStart"/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, recomendo</w:t>
      </w:r>
      <w:proofErr w:type="gramEnd"/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que se façam </w:t>
      </w:r>
      <w:r w:rsidR="00D21D72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[..]</w:t>
      </w:r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orações</w:t>
      </w:r>
      <w:r w:rsidR="00D21D72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C67C60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[...] por todos os que exercem autoridade</w:t>
      </w:r>
      <w:r w:rsidR="00767F7E" w:rsidRPr="009C259A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C67C60" w:rsidRPr="009C259A">
        <w:rPr>
          <w:rFonts w:ascii="Batang" w:eastAsia="Batang" w:hAnsi="Batang"/>
          <w:color w:val="000000" w:themeColor="text1"/>
          <w:sz w:val="24"/>
          <w:szCs w:val="24"/>
        </w:rPr>
        <w:t xml:space="preserve"> – I Tm. 2:1-2</w:t>
      </w:r>
    </w:p>
    <w:p w:rsidR="00FD3582" w:rsidRPr="009C259A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10</w:t>
      </w:r>
      <w:r w:rsidR="00020D6B" w:rsidRPr="009C259A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D5245B" w:rsidRPr="009C259A">
        <w:rPr>
          <w:rFonts w:ascii="Batang" w:eastAsia="Batang" w:hAnsi="Batang"/>
          <w:sz w:val="24"/>
          <w:szCs w:val="24"/>
        </w:rPr>
        <w:t xml:space="preserve"> </w:t>
      </w:r>
      <w:r w:rsidR="00FC08FC" w:rsidRPr="009C259A">
        <w:rPr>
          <w:rFonts w:ascii="Batang" w:eastAsia="Batang" w:hAnsi="Batang"/>
          <w:sz w:val="24"/>
          <w:szCs w:val="24"/>
        </w:rPr>
        <w:t xml:space="preserve">Células </w:t>
      </w:r>
      <w:proofErr w:type="gramStart"/>
      <w:r w:rsidR="00FC08FC" w:rsidRPr="009C259A">
        <w:rPr>
          <w:rFonts w:ascii="Batang" w:eastAsia="Batang" w:hAnsi="Batang"/>
          <w:sz w:val="24"/>
          <w:szCs w:val="24"/>
        </w:rPr>
        <w:t>são</w:t>
      </w:r>
      <w:proofErr w:type="gramEnd"/>
      <w:r w:rsidR="00FC08FC" w:rsidRPr="009C259A">
        <w:rPr>
          <w:rFonts w:ascii="Batang" w:eastAsia="Batang" w:hAnsi="Batang"/>
          <w:sz w:val="24"/>
          <w:szCs w:val="24"/>
        </w:rPr>
        <w:t xml:space="preserve"> como times de futebol: elas precisam fazer aquecimento antes de começar. Faça sempre um quebra-gelo no início da reunião; isso deixará o ambiente mais descontraído</w:t>
      </w:r>
      <w:r w:rsidR="00944118" w:rsidRPr="009C259A">
        <w:rPr>
          <w:rFonts w:ascii="Batang" w:eastAsia="Batang" w:hAnsi="Batang"/>
          <w:sz w:val="24"/>
          <w:szCs w:val="24"/>
        </w:rPr>
        <w:t>.</w:t>
      </w:r>
    </w:p>
    <w:sectPr w:rsidR="00FD3582" w:rsidRPr="009C259A" w:rsidSect="009C259A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C6" w:rsidRDefault="006579C6">
      <w:pPr>
        <w:spacing w:after="0" w:line="240" w:lineRule="auto"/>
      </w:pPr>
      <w:r>
        <w:separator/>
      </w:r>
    </w:p>
  </w:endnote>
  <w:endnote w:type="continuationSeparator" w:id="0">
    <w:p w:rsidR="006579C6" w:rsidRDefault="006579C6">
      <w:pPr>
        <w:spacing w:after="0" w:line="240" w:lineRule="auto"/>
      </w:pPr>
      <w:r>
        <w:continuationSeparator/>
      </w:r>
    </w:p>
  </w:endnote>
  <w:endnote w:type="continuationNotice" w:id="1">
    <w:p w:rsidR="006579C6" w:rsidRDefault="00657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D00BDF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tang" w:eastAsia="Batang" w:hAnsi="Batang" w:cs="Courier New"/>
        <w:b/>
        <w:sz w:val="36"/>
        <w:szCs w:val="36"/>
      </w:rPr>
    </w:pPr>
    <w:r w:rsidRPr="00D00BDF">
      <w:rPr>
        <w:rFonts w:ascii="Batang" w:eastAsia="Batang" w:hAnsi="Batang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C6" w:rsidRDefault="006579C6">
      <w:pPr>
        <w:spacing w:after="0" w:line="240" w:lineRule="auto"/>
      </w:pPr>
      <w:r>
        <w:separator/>
      </w:r>
    </w:p>
  </w:footnote>
  <w:footnote w:type="continuationSeparator" w:id="0">
    <w:p w:rsidR="006579C6" w:rsidRDefault="006579C6">
      <w:pPr>
        <w:spacing w:after="0" w:line="240" w:lineRule="auto"/>
      </w:pPr>
      <w:r>
        <w:continuationSeparator/>
      </w:r>
    </w:p>
  </w:footnote>
  <w:footnote w:type="continuationNotice" w:id="1">
    <w:p w:rsidR="006579C6" w:rsidRDefault="006579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3F7C49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  <w:u w:val="single"/>
      </w:rPr>
    </w:pPr>
  </w:p>
  <w:p w:rsidR="0041257F" w:rsidRDefault="00CD1DF9" w:rsidP="009C25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Batang" w:eastAsia="Batang" w:hAnsi="Batang" w:cs="Courier New"/>
        <w:b/>
        <w:sz w:val="28"/>
        <w:szCs w:val="28"/>
      </w:rPr>
    </w:pPr>
    <w:r w:rsidRPr="003F7C49">
      <w:rPr>
        <w:rFonts w:ascii="Batang" w:eastAsia="Batang" w:hAnsi="Batang" w:cs="Courier New"/>
        <w:b/>
        <w:sz w:val="44"/>
        <w:szCs w:val="44"/>
        <w:u w:val="single"/>
      </w:rPr>
      <w:t>BOLETIM DE CÉLULA</w:t>
    </w:r>
    <w:r w:rsidR="00D00BDF" w:rsidRPr="003F7C49">
      <w:rPr>
        <w:rFonts w:ascii="Batang" w:eastAsia="Batang" w:hAnsi="Batang" w:cs="Courier New"/>
        <w:b/>
        <w:sz w:val="28"/>
        <w:szCs w:val="28"/>
        <w:u w:val="single"/>
      </w:rPr>
      <w:t xml:space="preserve"> </w:t>
    </w:r>
    <w:proofErr w:type="gramStart"/>
    <w:r w:rsidR="003F7C49" w:rsidRPr="003F7C49">
      <w:rPr>
        <w:rFonts w:ascii="Batang" w:eastAsia="Batang" w:hAnsi="Batang" w:cs="Courier New"/>
        <w:b/>
        <w:sz w:val="44"/>
        <w:szCs w:val="44"/>
        <w:u w:val="single"/>
      </w:rPr>
      <w:t>CONECTADOS</w:t>
    </w:r>
    <w:r w:rsidR="003F7C49">
      <w:rPr>
        <w:rFonts w:ascii="Batang" w:eastAsia="Batang" w:hAnsi="Batang" w:cs="Courier New"/>
        <w:b/>
        <w:sz w:val="28"/>
        <w:szCs w:val="28"/>
      </w:rPr>
      <w:t xml:space="preserve"> </w:t>
    </w:r>
    <w:r w:rsidR="009C259A">
      <w:rPr>
        <w:rFonts w:ascii="Batang" w:eastAsia="Batang" w:hAnsi="Batang" w:cs="Courier New"/>
        <w:b/>
        <w:sz w:val="28"/>
        <w:szCs w:val="28"/>
      </w:rPr>
      <w:t>,</w:t>
    </w:r>
    <w:proofErr w:type="gramEnd"/>
    <w:r w:rsidR="009C259A">
      <w:rPr>
        <w:rFonts w:ascii="Batang" w:eastAsia="Batang" w:hAnsi="Batang" w:cs="Courier New"/>
        <w:b/>
        <w:sz w:val="28"/>
        <w:szCs w:val="28"/>
      </w:rPr>
      <w:t xml:space="preserve"> </w:t>
    </w:r>
  </w:p>
  <w:p w:rsidR="00CD1DF9" w:rsidRPr="00D00BDF" w:rsidRDefault="0026762C" w:rsidP="009C25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Batang" w:eastAsia="Batang" w:hAnsi="Batang" w:cs="Courier New"/>
        <w:b/>
        <w:sz w:val="28"/>
        <w:szCs w:val="28"/>
      </w:rPr>
    </w:pPr>
    <w:r w:rsidRPr="00D00BDF">
      <w:rPr>
        <w:rFonts w:ascii="Batang" w:eastAsia="Batang" w:hAnsi="Batang" w:cs="Courier New"/>
        <w:b/>
        <w:sz w:val="28"/>
        <w:szCs w:val="28"/>
      </w:rPr>
      <w:t xml:space="preserve">Domingo, </w:t>
    </w:r>
    <w:r w:rsidR="00E47A7A">
      <w:rPr>
        <w:rFonts w:ascii="Batang" w:eastAsia="Batang" w:hAnsi="Batang" w:cs="Courier New"/>
        <w:b/>
        <w:sz w:val="28"/>
        <w:szCs w:val="28"/>
      </w:rPr>
      <w:t>18</w:t>
    </w:r>
    <w:r w:rsidR="002C37A4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="00CD1DF9" w:rsidRPr="00D00BDF">
      <w:rPr>
        <w:rFonts w:ascii="Batang" w:eastAsia="Batang" w:hAnsi="Batang" w:cs="Courier New"/>
        <w:b/>
        <w:sz w:val="28"/>
        <w:szCs w:val="28"/>
      </w:rPr>
      <w:t xml:space="preserve">de </w:t>
    </w:r>
    <w:r w:rsidR="00D00BDF" w:rsidRPr="00D00BDF">
      <w:rPr>
        <w:rFonts w:ascii="Batang" w:eastAsia="Batang" w:hAnsi="Batang" w:cs="Courier New"/>
        <w:b/>
        <w:sz w:val="28"/>
        <w:szCs w:val="28"/>
      </w:rPr>
      <w:t>abril</w:t>
    </w:r>
    <w:r w:rsidR="00AF06AD" w:rsidRPr="00D00BDF">
      <w:rPr>
        <w:rFonts w:ascii="Batang" w:eastAsia="Batang" w:hAnsi="Batang" w:cs="Courier New"/>
        <w:b/>
        <w:sz w:val="28"/>
        <w:szCs w:val="28"/>
      </w:rPr>
      <w:t xml:space="preserve"> de 2015</w:t>
    </w:r>
    <w:r w:rsidR="00CD1DF9" w:rsidRPr="00D00BDF">
      <w:rPr>
        <w:rFonts w:ascii="Batang" w:eastAsia="Batang" w:hAnsi="Batang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1C2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46F1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151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3F7C49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57F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379"/>
    <w:rsid w:val="00566EE7"/>
    <w:rsid w:val="00567853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0AD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23B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579C6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450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59A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018F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47A7A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D59C-E94F-41C0-8ACF-43F30F0B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4</cp:revision>
  <cp:lastPrinted>2015-04-21T13:00:00Z</cp:lastPrinted>
  <dcterms:created xsi:type="dcterms:W3CDTF">2015-04-21T04:08:00Z</dcterms:created>
  <dcterms:modified xsi:type="dcterms:W3CDTF">2015-04-21T13:00:00Z</dcterms:modified>
</cp:coreProperties>
</file>