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142DCA" w:rsidRDefault="00020D6B" w:rsidP="00837BE0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1. REFLEXÃO PARA O LÍDER DE CÉLULA</w:t>
      </w:r>
      <w:r w:rsidR="00CC0345" w:rsidRPr="00142DCA">
        <w:rPr>
          <w:rFonts w:ascii="Cambria" w:hAnsi="Cambria" w:cs="Courier New"/>
          <w:color w:val="000000" w:themeColor="text1"/>
          <w:sz w:val="24"/>
          <w:szCs w:val="24"/>
        </w:rPr>
        <w:t>Os líderes que oram diari</w:t>
      </w:r>
      <w:r w:rsidR="00CC0345" w:rsidRPr="00142DCA">
        <w:rPr>
          <w:rFonts w:ascii="Cambria" w:hAnsi="Cambria" w:cs="Courier New"/>
          <w:color w:val="000000" w:themeColor="text1"/>
          <w:sz w:val="24"/>
          <w:szCs w:val="24"/>
        </w:rPr>
        <w:t>a</w:t>
      </w:r>
      <w:r w:rsidR="00CC0345" w:rsidRPr="00142DCA">
        <w:rPr>
          <w:rFonts w:ascii="Cambria" w:hAnsi="Cambria" w:cs="Courier New"/>
          <w:color w:val="000000" w:themeColor="text1"/>
          <w:sz w:val="24"/>
          <w:szCs w:val="24"/>
        </w:rPr>
        <w:t>mente pelos membros de sua célula têm maiores probabilidades de mu</w:t>
      </w:r>
      <w:r w:rsidR="00CC0345" w:rsidRPr="00142DCA">
        <w:rPr>
          <w:rFonts w:ascii="Cambria" w:hAnsi="Cambria" w:cs="Courier New"/>
          <w:color w:val="000000" w:themeColor="text1"/>
          <w:sz w:val="24"/>
          <w:szCs w:val="24"/>
        </w:rPr>
        <w:t>l</w:t>
      </w:r>
      <w:r w:rsidR="00CC0345" w:rsidRPr="00142DCA">
        <w:rPr>
          <w:rFonts w:ascii="Cambria" w:hAnsi="Cambria" w:cs="Courier New"/>
          <w:color w:val="000000" w:themeColor="text1"/>
          <w:sz w:val="24"/>
          <w:szCs w:val="24"/>
        </w:rPr>
        <w:t>tiplicar seus grupos.</w:t>
      </w:r>
    </w:p>
    <w:p w:rsidR="00020D6B" w:rsidRPr="00142DCA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  <w:u w:val="single"/>
        </w:rPr>
      </w:pPr>
      <w:r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5A6362" w:rsidRPr="00142DCA">
        <w:rPr>
          <w:rFonts w:ascii="Cambria" w:hAnsi="Cambria" w:cs="Courier New"/>
          <w:color w:val="000000" w:themeColor="text1"/>
          <w:sz w:val="24"/>
          <w:szCs w:val="24"/>
        </w:rPr>
        <w:t>Alguma vez você foi enganado [ou se sentiu eng</w:t>
      </w:r>
      <w:r w:rsidR="005A6362" w:rsidRPr="00142DCA">
        <w:rPr>
          <w:rFonts w:ascii="Cambria" w:hAnsi="Cambria" w:cs="Courier New"/>
          <w:color w:val="000000" w:themeColor="text1"/>
          <w:sz w:val="24"/>
          <w:szCs w:val="24"/>
        </w:rPr>
        <w:t>a</w:t>
      </w:r>
      <w:r w:rsidR="005A6362" w:rsidRPr="00142DCA">
        <w:rPr>
          <w:rFonts w:ascii="Cambria" w:hAnsi="Cambria" w:cs="Courier New"/>
          <w:color w:val="000000" w:themeColor="text1"/>
          <w:sz w:val="24"/>
          <w:szCs w:val="24"/>
        </w:rPr>
        <w:t>nado]? Como foi essa experiência?</w:t>
      </w:r>
    </w:p>
    <w:p w:rsidR="00050FF4" w:rsidRPr="00142DCA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3. LOUVOR E ADORAÇÃO (15 minutos)</w:t>
      </w:r>
      <w:r w:rsidR="00CC0345" w:rsidRPr="00142DCA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Ofereça a Deus em sacrifício a sua gr</w:t>
      </w:r>
      <w:r w:rsidR="00CC0345" w:rsidRPr="00142DCA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a</w:t>
      </w:r>
      <w:r w:rsidR="00CC0345" w:rsidRPr="00142DCA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tidão, cumpra os seus votos para com o Altíssimo, e clame a mim no dia da a</w:t>
      </w:r>
      <w:r w:rsidR="00CC0345" w:rsidRPr="00142DCA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n</w:t>
      </w:r>
      <w:r w:rsidR="00CC0345" w:rsidRPr="00142DCA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gústia; eu o livrarei</w:t>
      </w:r>
      <w:r w:rsidR="00C47557" w:rsidRPr="00142DCA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>,</w:t>
      </w:r>
      <w:r w:rsidR="00CC0345" w:rsidRPr="00142DCA">
        <w:rPr>
          <w:rFonts w:ascii="Cambria" w:hAnsi="Cambria" w:cs="Courier New"/>
          <w:b/>
          <w:i/>
          <w:color w:val="000000" w:themeColor="text1"/>
          <w:sz w:val="24"/>
          <w:szCs w:val="24"/>
          <w:u w:val="single"/>
        </w:rPr>
        <w:t xml:space="preserve"> e você me honrará</w:t>
      </w:r>
      <w:r w:rsidR="006F1472" w:rsidRPr="00142DCA">
        <w:rPr>
          <w:rFonts w:ascii="Cambria" w:hAnsi="Cambria" w:cs="Courier New"/>
          <w:color w:val="000000" w:themeColor="text1"/>
          <w:sz w:val="24"/>
          <w:szCs w:val="24"/>
        </w:rPr>
        <w:t xml:space="preserve">– Sl. </w:t>
      </w:r>
      <w:r w:rsidR="00CC0345" w:rsidRPr="00142DCA">
        <w:rPr>
          <w:rFonts w:ascii="Cambria" w:hAnsi="Cambria" w:cs="Courier New"/>
          <w:color w:val="000000" w:themeColor="text1"/>
          <w:sz w:val="24"/>
          <w:szCs w:val="24"/>
        </w:rPr>
        <w:t>50:14-15</w:t>
      </w:r>
    </w:p>
    <w:p w:rsidR="00FE40D3" w:rsidRPr="00142DCA" w:rsidRDefault="00020D6B" w:rsidP="001D35C3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354"/>
        <w:gridCol w:w="6378"/>
      </w:tblGrid>
      <w:tr w:rsidR="001D35C3" w:rsidRPr="00142DCA" w:rsidTr="00E04CDC">
        <w:trPr>
          <w:jc w:val="center"/>
        </w:trPr>
        <w:tc>
          <w:tcPr>
            <w:tcW w:w="11046" w:type="dxa"/>
            <w:gridSpan w:val="3"/>
            <w:vAlign w:val="center"/>
          </w:tcPr>
          <w:p w:rsidR="001D35C3" w:rsidRPr="00142DCA" w:rsidRDefault="001D35C3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Quatro Colunas do Crescimento Explosivo – </w:t>
            </w:r>
            <w:r w:rsidR="0038179B"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Setembro</w:t>
            </w: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 – Mês do </w:t>
            </w:r>
            <w:r w:rsidR="0038179B"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“Natanael”</w:t>
            </w:r>
            <w:r w:rsidRPr="00142DCA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.</w:t>
            </w:r>
            <w:r w:rsidR="0038179B" w:rsidRPr="00142DCA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 xml:space="preserve"> Tempo precioso para investir e correr atrás dos “soldados fer</w:t>
            </w:r>
            <w:r w:rsidR="0038179B" w:rsidRPr="00142DCA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i</w:t>
            </w:r>
            <w:r w:rsidR="0038179B" w:rsidRPr="00142DCA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dos”. Faça cartazes com nomes e ore por eles.</w:t>
            </w:r>
          </w:p>
        </w:tc>
      </w:tr>
      <w:tr w:rsidR="00CF1D97" w:rsidRPr="00142DCA" w:rsidTr="001D35C3">
        <w:trPr>
          <w:jc w:val="center"/>
        </w:trPr>
        <w:tc>
          <w:tcPr>
            <w:tcW w:w="2441" w:type="dxa"/>
            <w:gridSpan w:val="2"/>
            <w:vAlign w:val="center"/>
          </w:tcPr>
          <w:p w:rsidR="00CF1D97" w:rsidRPr="00142DCA" w:rsidRDefault="00CF1D97" w:rsidP="001D35C3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Segunda à Sexta</w:t>
            </w:r>
          </w:p>
        </w:tc>
        <w:tc>
          <w:tcPr>
            <w:tcW w:w="8605" w:type="dxa"/>
          </w:tcPr>
          <w:p w:rsidR="00CF1D97" w:rsidRPr="00142DCA" w:rsidRDefault="00CF1D97" w:rsidP="00CF1D97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</w:pPr>
            <w:r w:rsidRPr="00142DCA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 xml:space="preserve">Mover de Oração – 06h00 às 08h00. </w:t>
            </w: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Motive sua c</w:t>
            </w: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é</w:t>
            </w: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lula a orar!</w:t>
            </w:r>
          </w:p>
        </w:tc>
      </w:tr>
      <w:tr w:rsidR="00CC0345" w:rsidRPr="00142DCA" w:rsidTr="00940555">
        <w:trPr>
          <w:jc w:val="center"/>
        </w:trPr>
        <w:tc>
          <w:tcPr>
            <w:tcW w:w="2441" w:type="dxa"/>
            <w:gridSpan w:val="2"/>
            <w:vAlign w:val="center"/>
          </w:tcPr>
          <w:p w:rsidR="00CC0345" w:rsidRPr="00142DCA" w:rsidRDefault="00CC0345" w:rsidP="00940555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12 a 14/09</w:t>
            </w:r>
          </w:p>
        </w:tc>
        <w:tc>
          <w:tcPr>
            <w:tcW w:w="8605" w:type="dxa"/>
          </w:tcPr>
          <w:p w:rsidR="00CC0345" w:rsidRPr="00142DCA" w:rsidRDefault="00CC0345" w:rsidP="00C47557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Encontro com Deus na Visão do MDA.</w:t>
            </w:r>
          </w:p>
        </w:tc>
      </w:tr>
      <w:tr w:rsidR="0038179B" w:rsidRPr="00142DCA" w:rsidTr="00FF4D1A">
        <w:trPr>
          <w:jc w:val="center"/>
        </w:trPr>
        <w:tc>
          <w:tcPr>
            <w:tcW w:w="1026" w:type="dxa"/>
            <w:vAlign w:val="center"/>
          </w:tcPr>
          <w:p w:rsidR="0038179B" w:rsidRPr="00142DCA" w:rsidRDefault="00CC0345" w:rsidP="00CC0345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14</w:t>
            </w:r>
            <w:r w:rsidR="0038179B"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/09</w:t>
            </w:r>
          </w:p>
        </w:tc>
        <w:tc>
          <w:tcPr>
            <w:tcW w:w="1415" w:type="dxa"/>
            <w:vAlign w:val="center"/>
          </w:tcPr>
          <w:p w:rsidR="0038179B" w:rsidRPr="00142DCA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8605" w:type="dxa"/>
          </w:tcPr>
          <w:p w:rsidR="0038179B" w:rsidRPr="00142DCA" w:rsidRDefault="0038179B" w:rsidP="00CC0345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Culto de Celebração – 19h00.</w:t>
            </w:r>
          </w:p>
        </w:tc>
      </w:tr>
      <w:tr w:rsidR="0038179B" w:rsidRPr="00142DCA" w:rsidTr="001D35C3">
        <w:trPr>
          <w:jc w:val="center"/>
        </w:trPr>
        <w:tc>
          <w:tcPr>
            <w:tcW w:w="1026" w:type="dxa"/>
            <w:vAlign w:val="center"/>
          </w:tcPr>
          <w:p w:rsidR="0038179B" w:rsidRPr="00142DCA" w:rsidRDefault="00CC0345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16</w:t>
            </w:r>
            <w:r w:rsidR="0038179B"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/09</w:t>
            </w:r>
          </w:p>
        </w:tc>
        <w:tc>
          <w:tcPr>
            <w:tcW w:w="1415" w:type="dxa"/>
            <w:vAlign w:val="center"/>
          </w:tcPr>
          <w:p w:rsidR="0038179B" w:rsidRPr="00142DCA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Terça</w:t>
            </w:r>
          </w:p>
        </w:tc>
        <w:tc>
          <w:tcPr>
            <w:tcW w:w="8605" w:type="dxa"/>
          </w:tcPr>
          <w:p w:rsidR="0038179B" w:rsidRPr="00142DCA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 xml:space="preserve">Tadel – 19h30. </w:t>
            </w: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Treinando líderes de excelência.</w:t>
            </w:r>
          </w:p>
        </w:tc>
      </w:tr>
      <w:tr w:rsidR="0038179B" w:rsidRPr="00142DCA" w:rsidTr="001D35C3">
        <w:trPr>
          <w:jc w:val="center"/>
        </w:trPr>
        <w:tc>
          <w:tcPr>
            <w:tcW w:w="1026" w:type="dxa"/>
            <w:vAlign w:val="center"/>
          </w:tcPr>
          <w:p w:rsidR="0038179B" w:rsidRPr="00142DCA" w:rsidRDefault="00CC0345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18</w:t>
            </w:r>
            <w:r w:rsidR="0038179B"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/09</w:t>
            </w:r>
          </w:p>
        </w:tc>
        <w:tc>
          <w:tcPr>
            <w:tcW w:w="1415" w:type="dxa"/>
            <w:vAlign w:val="center"/>
          </w:tcPr>
          <w:p w:rsidR="0038179B" w:rsidRPr="00142DCA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Quinta</w:t>
            </w:r>
          </w:p>
        </w:tc>
        <w:tc>
          <w:tcPr>
            <w:tcW w:w="8605" w:type="dxa"/>
          </w:tcPr>
          <w:p w:rsidR="0038179B" w:rsidRPr="00142DCA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Culto da Vitória – 15h00.</w:t>
            </w:r>
          </w:p>
          <w:p w:rsidR="0038179B" w:rsidRPr="00142DCA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Campanha de oração por sua necessidade pessoal.</w:t>
            </w:r>
          </w:p>
        </w:tc>
      </w:tr>
      <w:tr w:rsidR="0038179B" w:rsidRPr="00142DCA" w:rsidTr="00FF4D1A">
        <w:trPr>
          <w:jc w:val="center"/>
        </w:trPr>
        <w:tc>
          <w:tcPr>
            <w:tcW w:w="1026" w:type="dxa"/>
            <w:vAlign w:val="center"/>
          </w:tcPr>
          <w:p w:rsidR="0038179B" w:rsidRPr="00142DCA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18/09</w:t>
            </w:r>
          </w:p>
        </w:tc>
        <w:tc>
          <w:tcPr>
            <w:tcW w:w="1415" w:type="dxa"/>
            <w:vAlign w:val="center"/>
          </w:tcPr>
          <w:p w:rsidR="0038179B" w:rsidRPr="00142DCA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  <w:t>Quinta</w:t>
            </w:r>
          </w:p>
        </w:tc>
        <w:tc>
          <w:tcPr>
            <w:tcW w:w="8605" w:type="dxa"/>
          </w:tcPr>
          <w:p w:rsidR="0038179B" w:rsidRPr="00142DCA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</w:pPr>
            <w:r w:rsidRPr="00142DCA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Culto da Rede de Mulheres em Formiga – 19h30. Passagem: R$15,00</w:t>
            </w:r>
          </w:p>
        </w:tc>
      </w:tr>
      <w:tr w:rsidR="0038179B" w:rsidRPr="00142DCA" w:rsidTr="001D35C3">
        <w:trPr>
          <w:jc w:val="center"/>
        </w:trPr>
        <w:tc>
          <w:tcPr>
            <w:tcW w:w="11046" w:type="dxa"/>
            <w:gridSpan w:val="3"/>
          </w:tcPr>
          <w:p w:rsidR="0038179B" w:rsidRPr="00142DCA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ATENÇÃO</w:t>
            </w:r>
            <w:r w:rsidRPr="00142DCA">
              <w:rPr>
                <w:rFonts w:ascii="Cambria" w:hAnsi="Cambria" w:cs="Courier New"/>
                <w:color w:val="000000" w:themeColor="text1"/>
                <w:sz w:val="24"/>
                <w:szCs w:val="24"/>
              </w:rPr>
              <w:t>: Líder de célula, colha testemunhos dos seus membros para serem lidos na rádio no Programa Vale das Bênçãos – 11h00 às 12h30 – segunda à sexta-feira.</w:t>
            </w:r>
          </w:p>
          <w:p w:rsidR="0038179B" w:rsidRPr="00142DCA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4"/>
                <w:szCs w:val="24"/>
              </w:rPr>
            </w:pPr>
            <w:r w:rsidRPr="00142DCA">
              <w:rPr>
                <w:rFonts w:ascii="Cambria" w:hAnsi="Cambria" w:cs="Courier New"/>
                <w:b/>
                <w:color w:val="000000" w:themeColor="text1"/>
                <w:sz w:val="24"/>
                <w:szCs w:val="24"/>
                <w:u w:val="single"/>
              </w:rPr>
              <w:t>Informe-se na secretaria.</w:t>
            </w:r>
          </w:p>
        </w:tc>
      </w:tr>
    </w:tbl>
    <w:p w:rsidR="00F8196C" w:rsidRPr="00142DCA" w:rsidRDefault="00F8196C" w:rsidP="00B50703">
      <w:pPr>
        <w:autoSpaceDE w:val="0"/>
        <w:autoSpaceDN w:val="0"/>
        <w:adjustRightInd w:val="0"/>
        <w:spacing w:after="0" w:line="12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</w:pPr>
    </w:p>
    <w:p w:rsidR="007D2B0F" w:rsidRPr="00142DCA" w:rsidRDefault="00787068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</w:pPr>
      <w:r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6414CF"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6414CF" w:rsidRPr="00142DC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T</w:t>
      </w:r>
      <w:r w:rsidR="00020D6B" w:rsidRPr="00142DC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EMA</w:t>
      </w:r>
      <w:r w:rsidR="00020D6B" w:rsidRPr="00142DCA">
        <w:rPr>
          <w:rFonts w:ascii="Cambria" w:hAnsi="Cambria" w:cs="Courier New"/>
          <w:color w:val="000000" w:themeColor="text1"/>
          <w:sz w:val="24"/>
          <w:szCs w:val="24"/>
        </w:rPr>
        <w:t>:</w:t>
      </w:r>
      <w:r w:rsidR="00CC0345" w:rsidRPr="00142DC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Não basta ter, tem que aplicar</w:t>
      </w:r>
      <w:r w:rsidR="000E243A" w:rsidRPr="00142DCA">
        <w:rPr>
          <w:rFonts w:ascii="Cambria" w:hAnsi="Cambria" w:cs="Courier New"/>
          <w:color w:val="000000" w:themeColor="text1"/>
          <w:sz w:val="24"/>
          <w:szCs w:val="24"/>
        </w:rPr>
        <w:t xml:space="preserve"> – </w:t>
      </w:r>
      <w:r w:rsidR="00223470" w:rsidRPr="00142DC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 xml:space="preserve">Pr. </w:t>
      </w:r>
      <w:r w:rsidR="00CC0345" w:rsidRPr="00142DC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Daniel</w:t>
      </w:r>
    </w:p>
    <w:p w:rsidR="005A5FF3" w:rsidRPr="00142DCA" w:rsidRDefault="007270B1" w:rsidP="005A5FF3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42DC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Texto base</w:t>
      </w:r>
      <w:r w:rsidRPr="00142DCA">
        <w:rPr>
          <w:rFonts w:ascii="Cambria" w:hAnsi="Cambria" w:cs="Courier New"/>
          <w:color w:val="000000" w:themeColor="text1"/>
          <w:sz w:val="24"/>
          <w:szCs w:val="24"/>
        </w:rPr>
        <w:t>:</w:t>
      </w:r>
      <w:r w:rsidR="00CC0345" w:rsidRPr="00142DCA">
        <w:rPr>
          <w:rFonts w:ascii="Cambria" w:hAnsi="Cambria" w:cs="Courier New"/>
          <w:color w:val="000000" w:themeColor="text1"/>
          <w:sz w:val="24"/>
          <w:szCs w:val="24"/>
        </w:rPr>
        <w:t>Tg. 1:21-25</w:t>
      </w:r>
      <w:r w:rsidR="00F242EA" w:rsidRPr="00142DCA">
        <w:rPr>
          <w:rFonts w:ascii="Cambria" w:hAnsi="Cambria" w:cs="Courier New"/>
          <w:color w:val="000000" w:themeColor="text1"/>
          <w:sz w:val="24"/>
          <w:szCs w:val="24"/>
        </w:rPr>
        <w:t>.</w:t>
      </w:r>
      <w:r w:rsidRPr="00142DC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Introdução</w:t>
      </w:r>
      <w:r w:rsidR="00D449E2" w:rsidRPr="00142DCA">
        <w:rPr>
          <w:rFonts w:ascii="Cambria" w:hAnsi="Cambria" w:cs="Courier New"/>
          <w:color w:val="000000" w:themeColor="text1"/>
          <w:sz w:val="24"/>
          <w:szCs w:val="24"/>
        </w:rPr>
        <w:t>:</w:t>
      </w:r>
      <w:r w:rsidR="00C47557" w:rsidRPr="00142DCA">
        <w:rPr>
          <w:rFonts w:ascii="Cambria" w:hAnsi="Cambria" w:cs="Courier New"/>
          <w:color w:val="000000" w:themeColor="text1"/>
          <w:sz w:val="24"/>
          <w:szCs w:val="24"/>
        </w:rPr>
        <w:t>O apóstolo Tiago adverte que não basta acr</w:t>
      </w:r>
      <w:r w:rsidR="00C47557" w:rsidRPr="00142DCA">
        <w:rPr>
          <w:rFonts w:ascii="Cambria" w:hAnsi="Cambria" w:cs="Courier New"/>
          <w:color w:val="000000" w:themeColor="text1"/>
          <w:sz w:val="24"/>
          <w:szCs w:val="24"/>
        </w:rPr>
        <w:t>e</w:t>
      </w:r>
      <w:r w:rsidR="00C47557" w:rsidRPr="00142DCA">
        <w:rPr>
          <w:rFonts w:ascii="Cambria" w:hAnsi="Cambria" w:cs="Courier New"/>
          <w:color w:val="000000" w:themeColor="text1"/>
          <w:sz w:val="24"/>
          <w:szCs w:val="24"/>
        </w:rPr>
        <w:t>ditarmos e possuirmos, é necessário aplicarmos a Palavra de Deus que em nós foi enxertada (implantada)</w:t>
      </w:r>
      <w:r w:rsidR="005E1814" w:rsidRPr="00142DCA">
        <w:rPr>
          <w:rFonts w:ascii="Cambria" w:hAnsi="Cambria" w:cs="Courier New"/>
          <w:color w:val="000000" w:themeColor="text1"/>
          <w:sz w:val="24"/>
          <w:szCs w:val="24"/>
        </w:rPr>
        <w:t>.</w:t>
      </w:r>
      <w:r w:rsidR="00C47557" w:rsidRPr="00142DCA">
        <w:rPr>
          <w:rFonts w:ascii="Cambria" w:hAnsi="Cambria" w:cs="Courier New"/>
          <w:color w:val="000000" w:themeColor="text1"/>
          <w:sz w:val="24"/>
          <w:szCs w:val="24"/>
        </w:rPr>
        <w:t xml:space="preserve"> É o exemplo do paciente [cristão] que vai ao médico [J</w:t>
      </w:r>
      <w:r w:rsidR="00C47557" w:rsidRPr="00142DCA">
        <w:rPr>
          <w:rFonts w:ascii="Cambria" w:hAnsi="Cambria" w:cs="Courier New"/>
          <w:color w:val="000000" w:themeColor="text1"/>
          <w:sz w:val="24"/>
          <w:szCs w:val="24"/>
        </w:rPr>
        <w:t>e</w:t>
      </w:r>
      <w:r w:rsidR="00C47557" w:rsidRPr="00142DCA">
        <w:rPr>
          <w:rFonts w:ascii="Cambria" w:hAnsi="Cambria" w:cs="Courier New"/>
          <w:color w:val="000000" w:themeColor="text1"/>
          <w:sz w:val="24"/>
          <w:szCs w:val="24"/>
        </w:rPr>
        <w:t>sus]. Se o paciente não tomar o remédio prescrito pelo médico, de nada valeu ter ido ao consultório [igreja], mesmo que haja promessa de cura através do medic</w:t>
      </w:r>
      <w:r w:rsidR="00C47557" w:rsidRPr="00142DCA">
        <w:rPr>
          <w:rFonts w:ascii="Cambria" w:hAnsi="Cambria" w:cs="Courier New"/>
          <w:color w:val="000000" w:themeColor="text1"/>
          <w:sz w:val="24"/>
          <w:szCs w:val="24"/>
        </w:rPr>
        <w:t>a</w:t>
      </w:r>
      <w:r w:rsidR="00C47557" w:rsidRPr="00142DCA">
        <w:rPr>
          <w:rFonts w:ascii="Cambria" w:hAnsi="Cambria" w:cs="Courier New"/>
          <w:color w:val="000000" w:themeColor="text1"/>
          <w:sz w:val="24"/>
          <w:szCs w:val="24"/>
        </w:rPr>
        <w:t>mento. A Palavra de Deus é poderosa para transformar qualquer co</w:t>
      </w:r>
      <w:r w:rsidR="00C47557" w:rsidRPr="00142DCA">
        <w:rPr>
          <w:rFonts w:ascii="Cambria" w:hAnsi="Cambria" w:cs="Courier New"/>
          <w:color w:val="000000" w:themeColor="text1"/>
          <w:sz w:val="24"/>
          <w:szCs w:val="24"/>
        </w:rPr>
        <w:t>i</w:t>
      </w:r>
      <w:r w:rsidR="00C47557" w:rsidRPr="00142DCA">
        <w:rPr>
          <w:rFonts w:ascii="Cambria" w:hAnsi="Cambria" w:cs="Courier New"/>
          <w:color w:val="000000" w:themeColor="text1"/>
          <w:sz w:val="24"/>
          <w:szCs w:val="24"/>
        </w:rPr>
        <w:t>sa em nossa vida.</w:t>
      </w:r>
      <w:r w:rsidR="005A6362" w:rsidRPr="00142DCA">
        <w:rPr>
          <w:rFonts w:ascii="Cambria" w:hAnsi="Cambria" w:cs="Courier New"/>
          <w:color w:val="000000" w:themeColor="text1"/>
          <w:sz w:val="24"/>
          <w:szCs w:val="24"/>
        </w:rPr>
        <w:t xml:space="preserve"> Aquele que aplica a Palavra torna-se bem-aventurado [autorizado a prosp</w:t>
      </w:r>
      <w:r w:rsidR="005A6362" w:rsidRPr="00142DCA">
        <w:rPr>
          <w:rFonts w:ascii="Cambria" w:hAnsi="Cambria" w:cs="Courier New"/>
          <w:color w:val="000000" w:themeColor="text1"/>
          <w:sz w:val="24"/>
          <w:szCs w:val="24"/>
        </w:rPr>
        <w:t>e</w:t>
      </w:r>
      <w:r w:rsidR="005A6362" w:rsidRPr="00142DCA">
        <w:rPr>
          <w:rFonts w:ascii="Cambria" w:hAnsi="Cambria" w:cs="Courier New"/>
          <w:color w:val="000000" w:themeColor="text1"/>
          <w:sz w:val="24"/>
          <w:szCs w:val="24"/>
        </w:rPr>
        <w:t>rar]. Quando confessamos nossos pecados no discipulado [Tg. 5:16], seremos prósperos, quer dizer, estaremos autorizados a prosperar naquela área em que aplicamos a Palavra de Deus.</w:t>
      </w:r>
    </w:p>
    <w:p w:rsidR="00F713EF" w:rsidRPr="00142DCA" w:rsidRDefault="00F242EA" w:rsidP="009A12D4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</w:rPr>
      </w:pPr>
      <w:r w:rsidRPr="00142DC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1. </w:t>
      </w:r>
      <w:r w:rsidR="005A6362" w:rsidRPr="00142DCA">
        <w:rPr>
          <w:rFonts w:ascii="Cambria" w:hAnsi="Cambria" w:cs="Courier New"/>
          <w:b/>
          <w:color w:val="000000" w:themeColor="text1"/>
          <w:sz w:val="24"/>
          <w:szCs w:val="24"/>
        </w:rPr>
        <w:t>Como podemos deixar de ser meros ouvintes e nos tornarmos praticantes da Palavra?</w:t>
      </w:r>
      <w:r w:rsidR="009A12D4" w:rsidRPr="00142DCA">
        <w:rPr>
          <w:rFonts w:ascii="Cambria" w:hAnsi="Cambria" w:cs="Courier New"/>
          <w:b/>
          <w:color w:val="000000" w:themeColor="text1"/>
          <w:sz w:val="24"/>
          <w:szCs w:val="24"/>
        </w:rPr>
        <w:tab/>
      </w:r>
    </w:p>
    <w:p w:rsidR="00DF3C94" w:rsidRPr="00142DCA" w:rsidRDefault="00F242EA" w:rsidP="00E506B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</w:rPr>
      </w:pPr>
      <w:r w:rsidRPr="00142DCA">
        <w:rPr>
          <w:rFonts w:ascii="Cambria" w:hAnsi="Cambria" w:cs="Courier New"/>
          <w:b/>
          <w:color w:val="000000" w:themeColor="text1"/>
          <w:sz w:val="24"/>
          <w:szCs w:val="24"/>
        </w:rPr>
        <w:lastRenderedPageBreak/>
        <w:t xml:space="preserve">2. </w:t>
      </w:r>
      <w:r w:rsidR="005A6362" w:rsidRPr="00142DCA">
        <w:rPr>
          <w:rFonts w:ascii="Cambria" w:hAnsi="Cambria" w:cs="Courier New"/>
          <w:b/>
          <w:color w:val="000000" w:themeColor="text1"/>
          <w:sz w:val="24"/>
          <w:szCs w:val="24"/>
        </w:rPr>
        <w:t>Deus quer nos fazer uma vitrine dEle [Mt. 5:16]. Comente: “Humi</w:t>
      </w:r>
      <w:r w:rsidR="005A6362" w:rsidRPr="00142DCA">
        <w:rPr>
          <w:rFonts w:ascii="Cambria" w:hAnsi="Cambria" w:cs="Courier New"/>
          <w:b/>
          <w:color w:val="000000" w:themeColor="text1"/>
          <w:sz w:val="24"/>
          <w:szCs w:val="24"/>
        </w:rPr>
        <w:t>l</w:t>
      </w:r>
      <w:r w:rsidR="005A6362" w:rsidRPr="00142DCA">
        <w:rPr>
          <w:rFonts w:ascii="Cambria" w:hAnsi="Cambria" w:cs="Courier New"/>
          <w:b/>
          <w:color w:val="000000" w:themeColor="text1"/>
          <w:sz w:val="24"/>
          <w:szCs w:val="24"/>
        </w:rPr>
        <w:t>dade e perdão são as chaves para praticar a Palavra”.</w:t>
      </w:r>
    </w:p>
    <w:p w:rsidR="00636100" w:rsidRPr="00142DCA" w:rsidRDefault="00636100" w:rsidP="00E506B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4"/>
          <w:szCs w:val="24"/>
        </w:rPr>
      </w:pPr>
      <w:r w:rsidRPr="00142DCA">
        <w:rPr>
          <w:rFonts w:ascii="Cambria" w:hAnsi="Cambria" w:cs="Courier New"/>
          <w:b/>
          <w:color w:val="000000" w:themeColor="text1"/>
          <w:sz w:val="24"/>
          <w:szCs w:val="24"/>
        </w:rPr>
        <w:t xml:space="preserve">3. </w:t>
      </w:r>
      <w:r w:rsidR="005A6362" w:rsidRPr="00142DCA">
        <w:rPr>
          <w:rFonts w:ascii="Cambria" w:hAnsi="Cambria" w:cs="Courier New"/>
          <w:b/>
          <w:color w:val="000000" w:themeColor="text1"/>
          <w:sz w:val="24"/>
          <w:szCs w:val="24"/>
        </w:rPr>
        <w:t>Compartilhe alguma experiência ao ter aplicado a Palavra de Deus exe</w:t>
      </w:r>
      <w:r w:rsidR="005A6362" w:rsidRPr="00142DCA">
        <w:rPr>
          <w:rFonts w:ascii="Cambria" w:hAnsi="Cambria" w:cs="Courier New"/>
          <w:b/>
          <w:color w:val="000000" w:themeColor="text1"/>
          <w:sz w:val="24"/>
          <w:szCs w:val="24"/>
        </w:rPr>
        <w:t>r</w:t>
      </w:r>
      <w:r w:rsidR="005A6362" w:rsidRPr="00142DCA">
        <w:rPr>
          <w:rFonts w:ascii="Cambria" w:hAnsi="Cambria" w:cs="Courier New"/>
          <w:b/>
          <w:color w:val="000000" w:themeColor="text1"/>
          <w:sz w:val="24"/>
          <w:szCs w:val="24"/>
        </w:rPr>
        <w:t>cendo a confissão no discipulado e depois ter visto a prosper</w:t>
      </w:r>
      <w:r w:rsidR="005A6362" w:rsidRPr="00142DCA">
        <w:rPr>
          <w:rFonts w:ascii="Cambria" w:hAnsi="Cambria" w:cs="Courier New"/>
          <w:b/>
          <w:color w:val="000000" w:themeColor="text1"/>
          <w:sz w:val="24"/>
          <w:szCs w:val="24"/>
        </w:rPr>
        <w:t>i</w:t>
      </w:r>
      <w:r w:rsidR="005A6362" w:rsidRPr="00142DCA">
        <w:rPr>
          <w:rFonts w:ascii="Cambria" w:hAnsi="Cambria" w:cs="Courier New"/>
          <w:b/>
          <w:color w:val="000000" w:themeColor="text1"/>
          <w:sz w:val="24"/>
          <w:szCs w:val="24"/>
        </w:rPr>
        <w:t>dade [colheita] do Senhor.</w:t>
      </w:r>
    </w:p>
    <w:p w:rsidR="009D3C30" w:rsidRPr="00142DCA" w:rsidRDefault="00081BDD" w:rsidP="00F242E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42DC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C</w:t>
      </w:r>
      <w:r w:rsidR="00F242EA" w:rsidRPr="00142DCA">
        <w:rPr>
          <w:rFonts w:ascii="Cambria" w:hAnsi="Cambria" w:cs="Courier New"/>
          <w:b/>
          <w:color w:val="000000" w:themeColor="text1"/>
          <w:sz w:val="24"/>
          <w:szCs w:val="24"/>
          <w:u w:val="single"/>
        </w:rPr>
        <w:t>onclusão</w:t>
      </w:r>
      <w:r w:rsidR="00F242EA" w:rsidRPr="00142DCA">
        <w:rPr>
          <w:rFonts w:ascii="Cambria" w:hAnsi="Cambria" w:cs="Courier New"/>
          <w:color w:val="000000" w:themeColor="text1"/>
          <w:sz w:val="24"/>
          <w:szCs w:val="24"/>
        </w:rPr>
        <w:t xml:space="preserve">: </w:t>
      </w:r>
      <w:r w:rsidR="005A6362" w:rsidRPr="00142DCA">
        <w:rPr>
          <w:rFonts w:ascii="Cambria" w:hAnsi="Cambria" w:cs="Courier New"/>
          <w:color w:val="000000" w:themeColor="text1"/>
          <w:sz w:val="24"/>
          <w:szCs w:val="24"/>
        </w:rPr>
        <w:t>Precisamos estar dispostos a obedecer sempre o Senhor [Is. 1:19]. Tornamos prat</w:t>
      </w:r>
      <w:r w:rsidR="005A6362" w:rsidRPr="00142DCA">
        <w:rPr>
          <w:rFonts w:ascii="Cambria" w:hAnsi="Cambria" w:cs="Courier New"/>
          <w:color w:val="000000" w:themeColor="text1"/>
          <w:sz w:val="24"/>
          <w:szCs w:val="24"/>
        </w:rPr>
        <w:t>i</w:t>
      </w:r>
      <w:r w:rsidR="005A6362" w:rsidRPr="00142DCA">
        <w:rPr>
          <w:rFonts w:ascii="Cambria" w:hAnsi="Cambria" w:cs="Courier New"/>
          <w:color w:val="000000" w:themeColor="text1"/>
          <w:sz w:val="24"/>
          <w:szCs w:val="24"/>
        </w:rPr>
        <w:t>cantes ao decidirmos não ser meros ouvintes. Os mandamentos de Deus não são penosos [xxx]. Os milagres tornam-se reais quando decidimos coop</w:t>
      </w:r>
      <w:r w:rsidR="005A6362" w:rsidRPr="00142DCA">
        <w:rPr>
          <w:rFonts w:ascii="Cambria" w:hAnsi="Cambria" w:cs="Courier New"/>
          <w:color w:val="000000" w:themeColor="text1"/>
          <w:sz w:val="24"/>
          <w:szCs w:val="24"/>
        </w:rPr>
        <w:t>e</w:t>
      </w:r>
      <w:r w:rsidR="005A6362" w:rsidRPr="00142DCA">
        <w:rPr>
          <w:rFonts w:ascii="Cambria" w:hAnsi="Cambria" w:cs="Courier New"/>
          <w:color w:val="000000" w:themeColor="text1"/>
          <w:sz w:val="24"/>
          <w:szCs w:val="24"/>
        </w:rPr>
        <w:t>rar com Deus [I Co. 3:9]. A fé nos leva a praticar a Palavra. É</w:t>
      </w:r>
      <w:r w:rsidR="00027A0B" w:rsidRPr="00142DCA">
        <w:rPr>
          <w:rFonts w:ascii="Cambria" w:hAnsi="Cambria" w:cs="Courier New"/>
          <w:color w:val="000000" w:themeColor="text1"/>
          <w:sz w:val="24"/>
          <w:szCs w:val="24"/>
        </w:rPr>
        <w:t xml:space="preserve"> muito importante d</w:t>
      </w:r>
      <w:r w:rsidR="00027A0B" w:rsidRPr="00142DCA">
        <w:rPr>
          <w:rFonts w:ascii="Cambria" w:hAnsi="Cambria" w:cs="Courier New"/>
          <w:color w:val="000000" w:themeColor="text1"/>
          <w:sz w:val="24"/>
          <w:szCs w:val="24"/>
        </w:rPr>
        <w:t>e</w:t>
      </w:r>
      <w:r w:rsidR="00027A0B" w:rsidRPr="00142DCA">
        <w:rPr>
          <w:rFonts w:ascii="Cambria" w:hAnsi="Cambria" w:cs="Courier New"/>
          <w:color w:val="000000" w:themeColor="text1"/>
          <w:sz w:val="24"/>
          <w:szCs w:val="24"/>
        </w:rPr>
        <w:t>senvolver</w:t>
      </w:r>
      <w:r w:rsidR="005A6362" w:rsidRPr="00142DCA">
        <w:rPr>
          <w:rFonts w:ascii="Cambria" w:hAnsi="Cambria" w:cs="Courier New"/>
          <w:color w:val="000000" w:themeColor="text1"/>
          <w:sz w:val="24"/>
          <w:szCs w:val="24"/>
        </w:rPr>
        <w:t xml:space="preserve"> intimidade com Deus</w:t>
      </w:r>
      <w:r w:rsidR="00341556" w:rsidRPr="00142DCA">
        <w:rPr>
          <w:rFonts w:ascii="Cambria" w:hAnsi="Cambria" w:cs="Courier New"/>
          <w:color w:val="000000" w:themeColor="text1"/>
          <w:sz w:val="24"/>
          <w:szCs w:val="24"/>
        </w:rPr>
        <w:t xml:space="preserve"> e permanec</w:t>
      </w:r>
      <w:r w:rsidR="00027A0B" w:rsidRPr="00142DCA">
        <w:rPr>
          <w:rFonts w:ascii="Cambria" w:hAnsi="Cambria" w:cs="Courier New"/>
          <w:color w:val="000000" w:themeColor="text1"/>
          <w:sz w:val="24"/>
          <w:szCs w:val="24"/>
        </w:rPr>
        <w:t>ermos focados na Palavra</w:t>
      </w:r>
      <w:r w:rsidR="00341556" w:rsidRPr="00142DCA">
        <w:rPr>
          <w:rFonts w:ascii="Cambria" w:hAnsi="Cambria" w:cs="Courier New"/>
          <w:color w:val="000000" w:themeColor="text1"/>
          <w:sz w:val="24"/>
          <w:szCs w:val="24"/>
        </w:rPr>
        <w:t>. Necessit</w:t>
      </w:r>
      <w:r w:rsidR="00341556" w:rsidRPr="00142DCA">
        <w:rPr>
          <w:rFonts w:ascii="Cambria" w:hAnsi="Cambria" w:cs="Courier New"/>
          <w:color w:val="000000" w:themeColor="text1"/>
          <w:sz w:val="24"/>
          <w:szCs w:val="24"/>
        </w:rPr>
        <w:t>a</w:t>
      </w:r>
      <w:r w:rsidR="00341556" w:rsidRPr="00142DCA">
        <w:rPr>
          <w:rFonts w:ascii="Cambria" w:hAnsi="Cambria" w:cs="Courier New"/>
          <w:color w:val="000000" w:themeColor="text1"/>
          <w:sz w:val="24"/>
          <w:szCs w:val="24"/>
        </w:rPr>
        <w:t>mos vencer o esquecimento [ouvir a Palavra e não aplica-la – esquecer ou não qu</w:t>
      </w:r>
      <w:r w:rsidR="00341556" w:rsidRPr="00142DCA">
        <w:rPr>
          <w:rFonts w:ascii="Cambria" w:hAnsi="Cambria" w:cs="Courier New"/>
          <w:color w:val="000000" w:themeColor="text1"/>
          <w:sz w:val="24"/>
          <w:szCs w:val="24"/>
        </w:rPr>
        <w:t>e</w:t>
      </w:r>
      <w:r w:rsidR="00341556" w:rsidRPr="00142DCA">
        <w:rPr>
          <w:rFonts w:ascii="Cambria" w:hAnsi="Cambria" w:cs="Courier New"/>
          <w:color w:val="000000" w:themeColor="text1"/>
          <w:sz w:val="24"/>
          <w:szCs w:val="24"/>
        </w:rPr>
        <w:t>rer tomar o r</w:t>
      </w:r>
      <w:r w:rsidR="00341556" w:rsidRPr="00142DCA">
        <w:rPr>
          <w:rFonts w:ascii="Cambria" w:hAnsi="Cambria" w:cs="Courier New"/>
          <w:color w:val="000000" w:themeColor="text1"/>
          <w:sz w:val="24"/>
          <w:szCs w:val="24"/>
        </w:rPr>
        <w:t>e</w:t>
      </w:r>
      <w:r w:rsidR="00341556" w:rsidRPr="00142DCA">
        <w:rPr>
          <w:rFonts w:ascii="Cambria" w:hAnsi="Cambria" w:cs="Courier New"/>
          <w:color w:val="000000" w:themeColor="text1"/>
          <w:sz w:val="24"/>
          <w:szCs w:val="24"/>
        </w:rPr>
        <w:t>médio]. Podemos estar engados em diversas coisas: não basta ir à igreja, ser crente, frequentar célula, ser discípulo ou discipular. O evangelho de Deus [Rm. 1:16] é o poder para salvação [não significa apenas vida eterna, mas um pacote completo com tudo o que necessitamos</w:t>
      </w:r>
      <w:r w:rsidR="00027A0B" w:rsidRPr="00142DCA">
        <w:rPr>
          <w:rFonts w:ascii="Cambria" w:hAnsi="Cambria" w:cs="Courier New"/>
          <w:color w:val="000000" w:themeColor="text1"/>
          <w:sz w:val="24"/>
          <w:szCs w:val="24"/>
        </w:rPr>
        <w:t>]</w:t>
      </w:r>
      <w:r w:rsidR="00341556" w:rsidRPr="00142DCA">
        <w:rPr>
          <w:rFonts w:ascii="Cambria" w:hAnsi="Cambria" w:cs="Courier New"/>
          <w:color w:val="000000" w:themeColor="text1"/>
          <w:sz w:val="24"/>
          <w:szCs w:val="24"/>
        </w:rPr>
        <w:t>. O orgulho é o grande inimigo que nos impede de praticar a Palavra de Deus. Por essa razão precisamos aceitar h</w:t>
      </w:r>
      <w:r w:rsidR="00341556" w:rsidRPr="00142DCA">
        <w:rPr>
          <w:rFonts w:ascii="Cambria" w:hAnsi="Cambria" w:cs="Courier New"/>
          <w:color w:val="000000" w:themeColor="text1"/>
          <w:sz w:val="24"/>
          <w:szCs w:val="24"/>
        </w:rPr>
        <w:t>u</w:t>
      </w:r>
      <w:r w:rsidR="00341556" w:rsidRPr="00142DCA">
        <w:rPr>
          <w:rFonts w:ascii="Cambria" w:hAnsi="Cambria" w:cs="Courier New"/>
          <w:color w:val="000000" w:themeColor="text1"/>
          <w:sz w:val="24"/>
          <w:szCs w:val="24"/>
        </w:rPr>
        <w:t>mildemente a Palavra [Tg. 4:6].</w:t>
      </w:r>
      <w:r w:rsidR="00027A0B" w:rsidRPr="00142DCA">
        <w:rPr>
          <w:rFonts w:ascii="Cambria" w:hAnsi="Cambria" w:cs="Courier New"/>
          <w:color w:val="000000" w:themeColor="text1"/>
          <w:sz w:val="24"/>
          <w:szCs w:val="24"/>
        </w:rPr>
        <w:t xml:space="preserve"> O desejo do Senhor é nos fazer uma vitrine [Mt. 5:16].</w:t>
      </w:r>
      <w:bookmarkStart w:id="0" w:name="_GoBack"/>
      <w:bookmarkEnd w:id="0"/>
    </w:p>
    <w:p w:rsidR="00D83647" w:rsidRPr="00142DCA" w:rsidRDefault="00F75DA5" w:rsidP="004B715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HORA DE </w:t>
      </w:r>
      <w:r w:rsidR="00787068"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RUMINA</w:t>
      </w:r>
      <w:r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</w:t>
      </w:r>
      <w:r w:rsidR="00787068"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A PALAVRA (05 minutos)</w:t>
      </w:r>
      <w:r w:rsidR="005A6362" w:rsidRPr="00142DCA">
        <w:rPr>
          <w:rFonts w:ascii="Cambria" w:hAnsi="Cambria" w:cs="Courier New"/>
          <w:b/>
          <w:color w:val="000000" w:themeColor="text1"/>
          <w:sz w:val="24"/>
          <w:szCs w:val="24"/>
        </w:rPr>
        <w:t>Quais passos [estratégias] d</w:t>
      </w:r>
      <w:r w:rsidR="005A6362" w:rsidRPr="00142DCA">
        <w:rPr>
          <w:rFonts w:ascii="Cambria" w:hAnsi="Cambria" w:cs="Courier New"/>
          <w:b/>
          <w:color w:val="000000" w:themeColor="text1"/>
          <w:sz w:val="24"/>
          <w:szCs w:val="24"/>
        </w:rPr>
        <w:t>e</w:t>
      </w:r>
      <w:r w:rsidR="005A6362" w:rsidRPr="00142DCA">
        <w:rPr>
          <w:rFonts w:ascii="Cambria" w:hAnsi="Cambria" w:cs="Courier New"/>
          <w:b/>
          <w:color w:val="000000" w:themeColor="text1"/>
          <w:sz w:val="24"/>
          <w:szCs w:val="24"/>
        </w:rPr>
        <w:t>vemos tomar todos os dias para aplicarmos a Palavra de Deus?</w:t>
      </w:r>
    </w:p>
    <w:p w:rsidR="002B44CB" w:rsidRPr="00142DCA" w:rsidRDefault="00020D6B" w:rsidP="00AF7803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4"/>
          <w:szCs w:val="24"/>
        </w:rPr>
      </w:pPr>
      <w:r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="00CC0345" w:rsidRPr="00142DCA">
        <w:rPr>
          <w:rFonts w:ascii="Cambria" w:hAnsi="Cambria" w:cs="Courier New"/>
          <w:color w:val="000000" w:themeColor="text1"/>
          <w:sz w:val="24"/>
          <w:szCs w:val="24"/>
        </w:rPr>
        <w:t>Líderes que fazem cont</w:t>
      </w:r>
      <w:r w:rsidR="00CC0345" w:rsidRPr="00142DCA">
        <w:rPr>
          <w:rFonts w:ascii="Cambria" w:hAnsi="Cambria" w:cs="Courier New"/>
          <w:color w:val="000000" w:themeColor="text1"/>
          <w:sz w:val="24"/>
          <w:szCs w:val="24"/>
        </w:rPr>
        <w:t>a</w:t>
      </w:r>
      <w:r w:rsidR="00CC0345" w:rsidRPr="00142DCA">
        <w:rPr>
          <w:rFonts w:ascii="Cambria" w:hAnsi="Cambria" w:cs="Courier New"/>
          <w:color w:val="000000" w:themeColor="text1"/>
          <w:sz w:val="24"/>
          <w:szCs w:val="24"/>
        </w:rPr>
        <w:t>to com 05 a 07 pessoas novas por mês têm 80% a mais de probabilidade de multiplicar a sua célula (Joel Komiskey).</w:t>
      </w:r>
    </w:p>
    <w:p w:rsidR="00AF7803" w:rsidRPr="00142DCA" w:rsidRDefault="00020D6B" w:rsidP="00CC0345">
      <w:pPr>
        <w:pStyle w:val="Ttulo5"/>
        <w:spacing w:after="120" w:line="340" w:lineRule="atLeast"/>
        <w:jc w:val="both"/>
        <w:rPr>
          <w:rFonts w:ascii="Cambria" w:hAnsi="Cambria"/>
          <w:color w:val="000000" w:themeColor="text1"/>
          <w:sz w:val="24"/>
          <w:szCs w:val="24"/>
          <w:u w:val="single"/>
        </w:rPr>
      </w:pPr>
      <w:r w:rsidRPr="00142DCA">
        <w:rPr>
          <w:rFonts w:ascii="Cambria" w:hAnsi="Cambria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="00CC0345" w:rsidRPr="00142DCA">
        <w:rPr>
          <w:rFonts w:ascii="Cambria" w:hAnsi="Cambria"/>
          <w:color w:val="000000" w:themeColor="text1"/>
          <w:sz w:val="24"/>
          <w:szCs w:val="24"/>
          <w:u w:val="single"/>
        </w:rPr>
        <w:t>Honra ao Senhor com os teus bens, e com a primeira parte de t</w:t>
      </w:r>
      <w:r w:rsidR="00CC0345" w:rsidRPr="00142DCA">
        <w:rPr>
          <w:rFonts w:ascii="Cambria" w:hAnsi="Cambria"/>
          <w:color w:val="000000" w:themeColor="text1"/>
          <w:sz w:val="24"/>
          <w:szCs w:val="24"/>
          <w:u w:val="single"/>
        </w:rPr>
        <w:t>o</w:t>
      </w:r>
      <w:r w:rsidR="00CC0345" w:rsidRPr="00142DCA">
        <w:rPr>
          <w:rFonts w:ascii="Cambria" w:hAnsi="Cambria"/>
          <w:color w:val="000000" w:themeColor="text1"/>
          <w:sz w:val="24"/>
          <w:szCs w:val="24"/>
          <w:u w:val="single"/>
        </w:rPr>
        <w:t>dos os teus ganhos; e se encherão os teus celeiros, e transbordarão de vinho os teus lag</w:t>
      </w:r>
      <w:r w:rsidR="00CC0345" w:rsidRPr="00142DCA">
        <w:rPr>
          <w:rFonts w:ascii="Cambria" w:hAnsi="Cambria"/>
          <w:color w:val="000000" w:themeColor="text1"/>
          <w:sz w:val="24"/>
          <w:szCs w:val="24"/>
          <w:u w:val="single"/>
        </w:rPr>
        <w:t>a</w:t>
      </w:r>
      <w:r w:rsidR="00CC0345" w:rsidRPr="00142DCA">
        <w:rPr>
          <w:rFonts w:ascii="Cambria" w:hAnsi="Cambria"/>
          <w:color w:val="000000" w:themeColor="text1"/>
          <w:sz w:val="24"/>
          <w:szCs w:val="24"/>
          <w:u w:val="single"/>
        </w:rPr>
        <w:t>res</w:t>
      </w:r>
      <w:r w:rsidR="00763E69" w:rsidRPr="00142DCA">
        <w:rPr>
          <w:rFonts w:ascii="Cambria" w:hAnsi="Cambria"/>
          <w:b w:val="0"/>
          <w:i w:val="0"/>
          <w:color w:val="000000" w:themeColor="text1"/>
          <w:sz w:val="24"/>
          <w:szCs w:val="24"/>
        </w:rPr>
        <w:t>–</w:t>
      </w:r>
      <w:r w:rsidR="00CC0345" w:rsidRPr="00142DCA">
        <w:rPr>
          <w:rFonts w:ascii="Cambria" w:hAnsi="Cambria"/>
          <w:b w:val="0"/>
          <w:i w:val="0"/>
          <w:color w:val="000000" w:themeColor="text1"/>
          <w:sz w:val="24"/>
          <w:szCs w:val="24"/>
        </w:rPr>
        <w:t>Pr. 3:9-10</w:t>
      </w:r>
    </w:p>
    <w:p w:rsidR="00816FEB" w:rsidRPr="00142DCA" w:rsidRDefault="00816FEB" w:rsidP="00CC0345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</w:pPr>
      <w:r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8. ORAÇÃO INTERCESSÓRIA (</w:t>
      </w:r>
      <w:r w:rsidR="00AF7803"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0</w:t>
      </w:r>
      <w:r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</w:t>
      </w:r>
      <w:r w:rsidR="00020D6B" w:rsidRPr="00142DCA">
        <w:rPr>
          <w:rFonts w:ascii="Cambria" w:hAnsi="Cambr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CC0345" w:rsidRPr="00142DC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Clama a mim, e responder-te-ei, e anunciar-te-ei coisas grandes e firmes que não sabes</w:t>
      </w:r>
      <w:r w:rsidR="00763E69" w:rsidRPr="00142DCA">
        <w:rPr>
          <w:rFonts w:ascii="Cambria" w:hAnsi="Cambria"/>
          <w:color w:val="000000" w:themeColor="text1"/>
          <w:sz w:val="24"/>
          <w:szCs w:val="24"/>
        </w:rPr>
        <w:t xml:space="preserve"> – </w:t>
      </w:r>
      <w:r w:rsidR="00CC0345" w:rsidRPr="00142DCA">
        <w:rPr>
          <w:rFonts w:ascii="Cambria" w:hAnsi="Cambria"/>
          <w:color w:val="000000" w:themeColor="text1"/>
          <w:sz w:val="24"/>
          <w:szCs w:val="24"/>
        </w:rPr>
        <w:t>Jr. 33:3</w:t>
      </w:r>
    </w:p>
    <w:p w:rsidR="00816FEB" w:rsidRPr="00142DCA" w:rsidRDefault="00816FEB" w:rsidP="00C67C60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</w:pPr>
      <w:r w:rsidRPr="00142DCA">
        <w:rPr>
          <w:rFonts w:ascii="Cambria" w:hAnsi="Cambria"/>
          <w:b/>
          <w:color w:val="FFFFFF" w:themeColor="background1"/>
          <w:sz w:val="24"/>
          <w:szCs w:val="24"/>
          <w:highlight w:val="black"/>
        </w:rPr>
        <w:t>9. ORAÇÃO INTERCESSÓRIA PELA LIDERANÇA (</w:t>
      </w:r>
      <w:r w:rsidR="00AF7803" w:rsidRPr="00142DCA">
        <w:rPr>
          <w:rFonts w:ascii="Cambria" w:hAnsi="Cambria"/>
          <w:b/>
          <w:color w:val="FFFFFF" w:themeColor="background1"/>
          <w:sz w:val="24"/>
          <w:szCs w:val="24"/>
          <w:highlight w:val="black"/>
        </w:rPr>
        <w:t>0</w:t>
      </w:r>
      <w:r w:rsidRPr="00142DCA">
        <w:rPr>
          <w:rFonts w:ascii="Cambria" w:hAnsi="Cambria"/>
          <w:b/>
          <w:color w:val="FFFFFF" w:themeColor="background1"/>
          <w:sz w:val="24"/>
          <w:szCs w:val="24"/>
          <w:highlight w:val="black"/>
        </w:rPr>
        <w:t>5 minutos)</w:t>
      </w:r>
      <w:r w:rsidR="00C67C60" w:rsidRPr="00142DC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Antes de tudo, r</w:t>
      </w:r>
      <w:r w:rsidR="00C67C60" w:rsidRPr="00142DC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e</w:t>
      </w:r>
      <w:r w:rsidR="00C67C60" w:rsidRPr="00142DC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comendo que se façam súplicas, orações, intercessões e ação de graças [...] por todos os que exercem autoridade, para que tenh</w:t>
      </w:r>
      <w:r w:rsidR="00C67C60" w:rsidRPr="00142DC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a</w:t>
      </w:r>
      <w:r w:rsidR="00C67C60" w:rsidRPr="00142DC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mos uma vida tranquila e pacífica, com toda a piedade e dignid</w:t>
      </w:r>
      <w:r w:rsidR="00C67C60" w:rsidRPr="00142DC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a</w:t>
      </w:r>
      <w:r w:rsidR="00C67C60" w:rsidRPr="00142DCA">
        <w:rPr>
          <w:rFonts w:ascii="Cambria" w:hAnsi="Cambria"/>
          <w:b/>
          <w:i/>
          <w:color w:val="000000" w:themeColor="text1"/>
          <w:sz w:val="24"/>
          <w:szCs w:val="24"/>
          <w:u w:val="single"/>
        </w:rPr>
        <w:t>de</w:t>
      </w:r>
      <w:r w:rsidR="00C67C60" w:rsidRPr="00142DCA">
        <w:rPr>
          <w:rFonts w:ascii="Cambria" w:hAnsi="Cambria"/>
          <w:color w:val="000000" w:themeColor="text1"/>
          <w:sz w:val="24"/>
          <w:szCs w:val="24"/>
        </w:rPr>
        <w:t>– I Tm. 2:1-2</w:t>
      </w:r>
    </w:p>
    <w:p w:rsidR="00FD3582" w:rsidRPr="00B50703" w:rsidRDefault="00816FEB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color w:val="000000" w:themeColor="text1"/>
          <w:sz w:val="27"/>
          <w:szCs w:val="27"/>
          <w:shd w:val="clear" w:color="auto" w:fill="FFFFFF"/>
        </w:rPr>
      </w:pPr>
      <w:r w:rsidRPr="00142DCA">
        <w:rPr>
          <w:rFonts w:ascii="Cambria" w:hAnsi="Cambria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10</w:t>
      </w:r>
      <w:r w:rsidR="00020D6B" w:rsidRPr="00142DCA">
        <w:rPr>
          <w:rFonts w:ascii="Cambria" w:hAnsi="Cambria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. COMUNHÃO (tempo livre)</w:t>
      </w:r>
      <w:r w:rsidR="00C67C60" w:rsidRPr="00142DCA">
        <w:rPr>
          <w:rFonts w:ascii="Cambria" w:hAnsi="Cambria" w:cs="Courier New"/>
          <w:b w:val="0"/>
          <w:i w:val="0"/>
          <w:color w:val="000000" w:themeColor="text1"/>
          <w:sz w:val="24"/>
          <w:szCs w:val="24"/>
          <w:shd w:val="clear" w:color="auto" w:fill="FFFFFF"/>
        </w:rPr>
        <w:t>Quanto mais a sua célula se parecer com uma fam</w:t>
      </w:r>
      <w:r w:rsidR="00C67C60" w:rsidRPr="00142DCA">
        <w:rPr>
          <w:rFonts w:ascii="Cambria" w:hAnsi="Cambria" w:cs="Courier New"/>
          <w:b w:val="0"/>
          <w:i w:val="0"/>
          <w:color w:val="000000" w:themeColor="text1"/>
          <w:sz w:val="24"/>
          <w:szCs w:val="24"/>
          <w:shd w:val="clear" w:color="auto" w:fill="FFFFFF"/>
        </w:rPr>
        <w:t>í</w:t>
      </w:r>
      <w:r w:rsidR="00C67C60" w:rsidRPr="00142DCA">
        <w:rPr>
          <w:rFonts w:ascii="Cambria" w:hAnsi="Cambria" w:cs="Courier New"/>
          <w:b w:val="0"/>
          <w:i w:val="0"/>
          <w:color w:val="000000" w:themeColor="text1"/>
          <w:sz w:val="24"/>
          <w:szCs w:val="24"/>
          <w:shd w:val="clear" w:color="auto" w:fill="FFFFFF"/>
        </w:rPr>
        <w:t>lia unida e amorosa, mais rapidamente ela se multiplicará</w:t>
      </w:r>
      <w:r w:rsidR="00306FDE" w:rsidRPr="00306FDE">
        <w:rPr>
          <w:rFonts w:ascii="Cambria" w:hAnsi="Cambria" w:cs="Courier New"/>
          <w:b w:val="0"/>
          <w:i w:val="0"/>
          <w:color w:val="000000" w:themeColor="text1"/>
          <w:sz w:val="27"/>
          <w:szCs w:val="27"/>
          <w:shd w:val="clear" w:color="auto" w:fill="FFFFFF"/>
        </w:rPr>
        <w:t>.</w:t>
      </w:r>
    </w:p>
    <w:sectPr w:rsidR="00FD3582" w:rsidRPr="00B50703" w:rsidSect="00142DCA">
      <w:headerReference w:type="default" r:id="rId8"/>
      <w:footerReference w:type="default" r:id="rId9"/>
      <w:pgSz w:w="11906" w:h="16838"/>
      <w:pgMar w:top="1417" w:right="1701" w:bottom="1417" w:left="1701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D7F" w:rsidRDefault="00C52D7F">
      <w:pPr>
        <w:spacing w:after="0" w:line="240" w:lineRule="auto"/>
      </w:pPr>
      <w:r>
        <w:separator/>
      </w:r>
    </w:p>
  </w:endnote>
  <w:endnote w:type="continuationSeparator" w:id="1">
    <w:p w:rsidR="00C52D7F" w:rsidRDefault="00C52D7F">
      <w:pPr>
        <w:spacing w:after="0" w:line="240" w:lineRule="auto"/>
      </w:pPr>
      <w:r>
        <w:continuationSeparator/>
      </w:r>
    </w:p>
  </w:endnote>
  <w:endnote w:type="continuationNotice" w:id="2">
    <w:p w:rsidR="00C52D7F" w:rsidRDefault="00C52D7F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393A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Setembro – Mês do “Natanael” – Tempo de Consolidação!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D7F" w:rsidRDefault="00C52D7F">
      <w:pPr>
        <w:spacing w:after="0" w:line="240" w:lineRule="auto"/>
      </w:pPr>
      <w:r>
        <w:separator/>
      </w:r>
    </w:p>
  </w:footnote>
  <w:footnote w:type="continuationSeparator" w:id="1">
    <w:p w:rsidR="00C52D7F" w:rsidRDefault="00C52D7F">
      <w:pPr>
        <w:spacing w:after="0" w:line="240" w:lineRule="auto"/>
      </w:pPr>
      <w:r>
        <w:continuationSeparator/>
      </w:r>
    </w:p>
  </w:footnote>
  <w:footnote w:type="continuationNotice" w:id="2">
    <w:p w:rsidR="00C52D7F" w:rsidRDefault="00C52D7F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CC0345">
      <w:rPr>
        <w:rFonts w:ascii="Cambria" w:hAnsi="Cambria" w:cs="Courier New"/>
        <w:b/>
        <w:sz w:val="30"/>
        <w:szCs w:val="30"/>
      </w:rPr>
      <w:t>07</w:t>
    </w:r>
    <w:r>
      <w:rPr>
        <w:rFonts w:ascii="Cambria" w:hAnsi="Cambria" w:cs="Courier New"/>
        <w:b/>
        <w:sz w:val="30"/>
        <w:szCs w:val="30"/>
      </w:rPr>
      <w:t xml:space="preserve"> de </w:t>
    </w:r>
    <w:r w:rsidR="00CC0345">
      <w:rPr>
        <w:rFonts w:ascii="Cambria" w:hAnsi="Cambria" w:cs="Courier New"/>
        <w:b/>
        <w:sz w:val="30"/>
        <w:szCs w:val="30"/>
      </w:rPr>
      <w:t>s</w:t>
    </w:r>
    <w:r w:rsidR="00CC0345">
      <w:rPr>
        <w:rFonts w:ascii="Cambria" w:hAnsi="Cambria" w:cs="Courier New"/>
        <w:b/>
        <w:sz w:val="30"/>
        <w:szCs w:val="30"/>
      </w:rPr>
      <w:t>e</w:t>
    </w:r>
    <w:r w:rsidR="00CC0345">
      <w:rPr>
        <w:rFonts w:ascii="Cambria" w:hAnsi="Cambria" w:cs="Courier New"/>
        <w:b/>
        <w:sz w:val="30"/>
        <w:szCs w:val="30"/>
      </w:rPr>
      <w:t>tembr</w:t>
    </w:r>
    <w:r w:rsidR="00A95809">
      <w:rPr>
        <w:rFonts w:ascii="Cambria" w:hAnsi="Cambria" w:cs="Courier New"/>
        <w:b/>
        <w:sz w:val="30"/>
        <w:szCs w:val="30"/>
      </w:rPr>
      <w:t>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06F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27A0B"/>
    <w:rsid w:val="00031EE8"/>
    <w:rsid w:val="00032798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3ED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1BDD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2DCA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37D0"/>
    <w:rsid w:val="00303E31"/>
    <w:rsid w:val="003046DD"/>
    <w:rsid w:val="003052C4"/>
    <w:rsid w:val="00305DEC"/>
    <w:rsid w:val="00306FDE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1556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79B"/>
    <w:rsid w:val="00381AEB"/>
    <w:rsid w:val="00384D0A"/>
    <w:rsid w:val="00385F58"/>
    <w:rsid w:val="00386BF0"/>
    <w:rsid w:val="003905AB"/>
    <w:rsid w:val="00390EEE"/>
    <w:rsid w:val="00393A78"/>
    <w:rsid w:val="003941F4"/>
    <w:rsid w:val="00396457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272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362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36100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1671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837EF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472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3E69"/>
    <w:rsid w:val="00764C71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6240"/>
    <w:rsid w:val="007D6264"/>
    <w:rsid w:val="007D6530"/>
    <w:rsid w:val="007D6DD7"/>
    <w:rsid w:val="007D7880"/>
    <w:rsid w:val="007D7988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AC1"/>
    <w:rsid w:val="00833E4D"/>
    <w:rsid w:val="00835655"/>
    <w:rsid w:val="00836A81"/>
    <w:rsid w:val="008376D8"/>
    <w:rsid w:val="00837BE0"/>
    <w:rsid w:val="00840305"/>
    <w:rsid w:val="008433F9"/>
    <w:rsid w:val="0084384D"/>
    <w:rsid w:val="00843FEB"/>
    <w:rsid w:val="008460C9"/>
    <w:rsid w:val="00846AD2"/>
    <w:rsid w:val="00847D04"/>
    <w:rsid w:val="00851F2F"/>
    <w:rsid w:val="00856A98"/>
    <w:rsid w:val="00857427"/>
    <w:rsid w:val="00862189"/>
    <w:rsid w:val="008622A6"/>
    <w:rsid w:val="008637B9"/>
    <w:rsid w:val="00864547"/>
    <w:rsid w:val="008655E7"/>
    <w:rsid w:val="00867500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2D4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C3E"/>
    <w:rsid w:val="00A91ED2"/>
    <w:rsid w:val="00A91ED3"/>
    <w:rsid w:val="00A94BED"/>
    <w:rsid w:val="00A95809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8613D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2D7F"/>
    <w:rsid w:val="00C53F71"/>
    <w:rsid w:val="00C55467"/>
    <w:rsid w:val="00C61BC7"/>
    <w:rsid w:val="00C63145"/>
    <w:rsid w:val="00C636AA"/>
    <w:rsid w:val="00C63BBD"/>
    <w:rsid w:val="00C65747"/>
    <w:rsid w:val="00C67C60"/>
    <w:rsid w:val="00C72313"/>
    <w:rsid w:val="00C73651"/>
    <w:rsid w:val="00C7393A"/>
    <w:rsid w:val="00C74B21"/>
    <w:rsid w:val="00C83078"/>
    <w:rsid w:val="00C85993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0345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97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40BC"/>
    <w:rsid w:val="00E444B0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57810"/>
    <w:rsid w:val="00E64844"/>
    <w:rsid w:val="00E70000"/>
    <w:rsid w:val="00E70ED2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2FFF"/>
    <w:rsid w:val="00FD3582"/>
    <w:rsid w:val="00FD4035"/>
    <w:rsid w:val="00FD4040"/>
    <w:rsid w:val="00FD5165"/>
    <w:rsid w:val="00FD5A1A"/>
    <w:rsid w:val="00FD7805"/>
    <w:rsid w:val="00FE2267"/>
    <w:rsid w:val="00FE40D3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E4A1B-3636-42C9-AF29-FCAC0E722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688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2014-09-08T19:12:00Z</cp:lastPrinted>
  <dcterms:created xsi:type="dcterms:W3CDTF">2014-09-08T19:14:00Z</dcterms:created>
  <dcterms:modified xsi:type="dcterms:W3CDTF">2014-09-08T19:14:00Z</dcterms:modified>
</cp:coreProperties>
</file>