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B50703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53786A" w:rsidRPr="0053786A">
        <w:rPr>
          <w:rFonts w:ascii="Cambria" w:hAnsi="Cambria" w:cs="Courier New"/>
          <w:color w:val="000000" w:themeColor="text1"/>
          <w:sz w:val="27"/>
          <w:szCs w:val="27"/>
        </w:rPr>
        <w:t xml:space="preserve">Há uma relação direta entre o número de visitantes na célula e o número de vezes 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que o líder multiplica a célula</w:t>
      </w:r>
      <w:r w:rsidR="00CC0345" w:rsidRPr="00CC0345">
        <w:rPr>
          <w:rFonts w:ascii="Cambria" w:hAnsi="Cambria" w:cs="Courier New"/>
          <w:color w:val="000000" w:themeColor="text1"/>
          <w:sz w:val="27"/>
          <w:szCs w:val="27"/>
        </w:rPr>
        <w:t>.</w:t>
      </w:r>
    </w:p>
    <w:p w:rsidR="00020D6B" w:rsidRPr="00B50703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Compartilhe uma experiência marcante ao ouvir a voz do Esp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í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rito Santo.</w:t>
      </w:r>
    </w:p>
    <w:p w:rsidR="00050FF4" w:rsidRPr="00B50703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D6624D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Louvar-te-ei, Senhor, de todo o coração; contarei todas as tuas maravilhas.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 xml:space="preserve">– Sl. </w:t>
      </w:r>
      <w:r w:rsidR="00D6624D">
        <w:rPr>
          <w:rFonts w:ascii="Cambria" w:hAnsi="Cambria" w:cs="Courier New"/>
          <w:color w:val="000000" w:themeColor="text1"/>
          <w:sz w:val="27"/>
          <w:szCs w:val="27"/>
        </w:rPr>
        <w:t>9:</w:t>
      </w:r>
      <w:r w:rsidR="00CC0345">
        <w:rPr>
          <w:rFonts w:ascii="Cambria" w:hAnsi="Cambria" w:cs="Courier New"/>
          <w:color w:val="000000" w:themeColor="text1"/>
          <w:sz w:val="27"/>
          <w:szCs w:val="27"/>
        </w:rPr>
        <w:t>1</w:t>
      </w:r>
    </w:p>
    <w:p w:rsidR="00FE40D3" w:rsidRPr="00B50703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6"/>
        <w:gridCol w:w="1415"/>
        <w:gridCol w:w="8605"/>
      </w:tblGrid>
      <w:tr w:rsidR="001D35C3" w:rsidRPr="00B50703" w:rsidTr="00E04CDC">
        <w:trPr>
          <w:jc w:val="center"/>
        </w:trPr>
        <w:tc>
          <w:tcPr>
            <w:tcW w:w="11046" w:type="dxa"/>
            <w:gridSpan w:val="3"/>
            <w:vAlign w:val="center"/>
          </w:tcPr>
          <w:p w:rsidR="001D35C3" w:rsidRPr="00B50703" w:rsidRDefault="001D35C3" w:rsidP="0053786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Quatro Colunas do Crescimento Explosivo – 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Setembro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– </w:t>
            </w:r>
            <w:r w:rsidR="0053786A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Projeto Natanael 3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Tempo pr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e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cioso para investir e correr atrás dos “soldados feridos”. Faça cartazes com nomes e ore por eles.</w:t>
            </w:r>
          </w:p>
        </w:tc>
      </w:tr>
      <w:tr w:rsidR="00CF1D97" w:rsidRPr="00B50703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CF1D97" w:rsidRPr="00B50703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Segunda à Sexta</w:t>
            </w:r>
          </w:p>
        </w:tc>
        <w:tc>
          <w:tcPr>
            <w:tcW w:w="8605" w:type="dxa"/>
          </w:tcPr>
          <w:p w:rsidR="00CF1D97" w:rsidRPr="00B50703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Mover de Oração – 06h00 às 08h00.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Motive sua célula a orar!</w:t>
            </w:r>
          </w:p>
        </w:tc>
      </w:tr>
      <w:tr w:rsidR="0053786A" w:rsidRPr="00B50703" w:rsidTr="006C3783">
        <w:trPr>
          <w:jc w:val="center"/>
        </w:trPr>
        <w:tc>
          <w:tcPr>
            <w:tcW w:w="1026" w:type="dxa"/>
            <w:vAlign w:val="center"/>
          </w:tcPr>
          <w:p w:rsidR="0053786A" w:rsidRPr="00B50703" w:rsidRDefault="0053786A" w:rsidP="006C378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18/09</w:t>
            </w:r>
          </w:p>
        </w:tc>
        <w:tc>
          <w:tcPr>
            <w:tcW w:w="1415" w:type="dxa"/>
            <w:vAlign w:val="center"/>
          </w:tcPr>
          <w:p w:rsidR="0053786A" w:rsidRPr="00B50703" w:rsidRDefault="0053786A" w:rsidP="006C378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a</w:t>
            </w:r>
          </w:p>
        </w:tc>
        <w:tc>
          <w:tcPr>
            <w:tcW w:w="8605" w:type="dxa"/>
          </w:tcPr>
          <w:p w:rsidR="0053786A" w:rsidRPr="00B50703" w:rsidRDefault="0053786A" w:rsidP="006C378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Culto da Rede de Mulheres 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em Formiga 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– 19h30.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Passagem: R$15,00</w:t>
            </w:r>
          </w:p>
        </w:tc>
      </w:tr>
      <w:tr w:rsidR="0038179B" w:rsidRPr="00B50703" w:rsidTr="00FF4D1A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53786A" w:rsidP="0053786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</w:t>
            </w:r>
            <w:r w:rsidR="00CC0345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605" w:type="dxa"/>
          </w:tcPr>
          <w:p w:rsidR="0038179B" w:rsidRPr="00B50703" w:rsidRDefault="0038179B" w:rsidP="00CC0345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de Celebração – 19h00.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53786A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23</w:t>
            </w:r>
            <w:r w:rsidR="0038179B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excelência.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53786A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25</w:t>
            </w:r>
            <w:r w:rsidR="0038179B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da Vitória – 15h00.</w:t>
            </w:r>
          </w:p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Campanha de oração por sua necessidade pessoal.</w:t>
            </w:r>
          </w:p>
        </w:tc>
      </w:tr>
      <w:tr w:rsidR="00D6624D" w:rsidRPr="00B50703" w:rsidTr="001D35C3">
        <w:trPr>
          <w:jc w:val="center"/>
        </w:trPr>
        <w:tc>
          <w:tcPr>
            <w:tcW w:w="1026" w:type="dxa"/>
            <w:vAlign w:val="center"/>
          </w:tcPr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27 e 28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Sábado e Domingo</w:t>
            </w:r>
          </w:p>
        </w:tc>
        <w:tc>
          <w:tcPr>
            <w:tcW w:w="8605" w:type="dxa"/>
          </w:tcPr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Conferência Alta Temperatura</w:t>
            </w:r>
          </w:p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Investimento: R$25,00</w:t>
            </w:r>
          </w:p>
        </w:tc>
      </w:tr>
      <w:tr w:rsidR="00D6624D" w:rsidRPr="00B50703" w:rsidTr="001D35C3">
        <w:trPr>
          <w:jc w:val="center"/>
        </w:trPr>
        <w:tc>
          <w:tcPr>
            <w:tcW w:w="11046" w:type="dxa"/>
            <w:gridSpan w:val="3"/>
          </w:tcPr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ATENÇÃO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: Líder de célula, colha testemunhos dos seus membros para serem lidos na rádio no Programa Vale das Bênçãos – 11h00 às 12h30 – segunda à sexta-feira.</w:t>
            </w:r>
          </w:p>
          <w:p w:rsidR="00D6624D" w:rsidRPr="00B50703" w:rsidRDefault="00D6624D" w:rsidP="00D6624D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Informe-se na secretaria.</w:t>
            </w:r>
          </w:p>
        </w:tc>
      </w:tr>
    </w:tbl>
    <w:p w:rsidR="00F8196C" w:rsidRPr="00B50703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10"/>
          <w:szCs w:val="10"/>
          <w:u w:val="single"/>
        </w:rPr>
      </w:pPr>
    </w:p>
    <w:p w:rsidR="0053786A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</w:p>
    <w:p w:rsidR="007D2B0F" w:rsidRPr="00B50703" w:rsidRDefault="006414CF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</w:t>
      </w:r>
      <w:r w:rsidR="00020D6B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EMA</w:t>
      </w:r>
      <w:r w:rsidR="00020D6B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53786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Intimidade com o Espírito Santo: recebendo a promessa do Pai</w:t>
      </w:r>
      <w:r w:rsidR="000E243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 – </w:t>
      </w:r>
      <w:r w:rsidR="00223470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 xml:space="preserve">Pr. </w:t>
      </w:r>
      <w:r w:rsidR="00CC0345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Daniel</w:t>
      </w:r>
    </w:p>
    <w:p w:rsidR="005A5FF3" w:rsidRPr="00B50703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Texto base</w:t>
      </w:r>
      <w:r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CC0345">
        <w:rPr>
          <w:rFonts w:ascii="Cambria" w:hAnsi="Cambria" w:cs="Courier New"/>
          <w:color w:val="000000" w:themeColor="text1"/>
          <w:sz w:val="27"/>
          <w:szCs w:val="27"/>
        </w:rPr>
        <w:t xml:space="preserve">Tg. 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4:</w:t>
      </w:r>
      <w:r w:rsidR="00CC0345">
        <w:rPr>
          <w:rFonts w:ascii="Cambria" w:hAnsi="Cambria" w:cs="Courier New"/>
          <w:color w:val="000000" w:themeColor="text1"/>
          <w:sz w:val="27"/>
          <w:szCs w:val="27"/>
        </w:rPr>
        <w:t>5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>.</w:t>
      </w: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Introdução</w:t>
      </w:r>
      <w:r w:rsidR="00D449E2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>O texto mostra claramente que o Espírito Santo que veio hab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>i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>tar em nós tem fortes ciúmes. Ele possui anseio por ter intimidade e comunhão conosco. O ma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>i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>or segredo da vida cristã é ter intimidade com o Espírito Santo. Só assim poderemos viver uma vida acima do pecado e para além da mediocridade. Não vemos no Novo Testamento a menção de um trono no céu para o Espírito Santo, isso porque o nosso coração deve ser o seu trono. Precisamos não entristec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er o Espírito Santo [Ef. 4:30].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 xml:space="preserve"> Ele é uma pessoa que tem coração e é 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d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o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tado</w:t>
      </w:r>
      <w:r w:rsidR="00886ABB">
        <w:rPr>
          <w:rFonts w:ascii="Cambria" w:hAnsi="Cambria" w:cs="Courier New"/>
          <w:color w:val="000000" w:themeColor="text1"/>
          <w:sz w:val="27"/>
          <w:szCs w:val="27"/>
        </w:rPr>
        <w:t xml:space="preserve"> de sentimentos.</w:t>
      </w:r>
    </w:p>
    <w:p w:rsidR="00F713EF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</w:rPr>
        <w:t>1.</w:t>
      </w:r>
      <w:r w:rsidR="00D35912">
        <w:rPr>
          <w:rFonts w:ascii="Cambria" w:hAnsi="Cambria" w:cs="Courier New"/>
          <w:b/>
          <w:color w:val="000000" w:themeColor="text1"/>
          <w:sz w:val="27"/>
          <w:szCs w:val="27"/>
        </w:rPr>
        <w:t>C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omo podemos </w:t>
      </w:r>
      <w:r w:rsidR="003D25F1">
        <w:rPr>
          <w:rFonts w:ascii="Cambria" w:hAnsi="Cambria" w:cs="Courier New"/>
          <w:b/>
          <w:color w:val="000000" w:themeColor="text1"/>
          <w:sz w:val="27"/>
          <w:szCs w:val="27"/>
        </w:rPr>
        <w:t>ter [viver]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uma vida de sucesso? </w:t>
      </w:r>
      <w:r w:rsidR="003D25F1">
        <w:rPr>
          <w:rFonts w:ascii="Cambria" w:hAnsi="Cambria" w:cs="Courier New"/>
          <w:b/>
          <w:color w:val="000000" w:themeColor="text1"/>
          <w:sz w:val="27"/>
          <w:szCs w:val="27"/>
        </w:rPr>
        <w:t>Dia após dia o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que temos feito para i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s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so acontecer?</w:t>
      </w:r>
    </w:p>
    <w:p w:rsidR="00636100" w:rsidRDefault="00D35912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>2</w:t>
      </w:r>
      <w:r w:rsidR="00636100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. 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Duas experiências fundamentais na vida de todo cristão é o novo nascimento e o b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a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tismo no Espírito Santo. Como foi a sua conversão e a experiência de orar em outras lí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n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guas [maior evidência do batismo no Espírito Santo]?</w:t>
      </w:r>
      <w:r>
        <w:rPr>
          <w:rFonts w:ascii="Cambria" w:hAnsi="Cambria" w:cs="Courier New"/>
          <w:b/>
          <w:color w:val="000000" w:themeColor="text1"/>
          <w:sz w:val="27"/>
          <w:szCs w:val="27"/>
        </w:rPr>
        <w:t>Como é sua rotina de relacioname</w:t>
      </w:r>
      <w:r>
        <w:rPr>
          <w:rFonts w:ascii="Cambria" w:hAnsi="Cambria" w:cs="Courier New"/>
          <w:b/>
          <w:color w:val="000000" w:themeColor="text1"/>
          <w:sz w:val="27"/>
          <w:szCs w:val="27"/>
        </w:rPr>
        <w:t>n</w:t>
      </w:r>
      <w:r>
        <w:rPr>
          <w:rFonts w:ascii="Cambria" w:hAnsi="Cambria" w:cs="Courier New"/>
          <w:b/>
          <w:color w:val="000000" w:themeColor="text1"/>
          <w:sz w:val="27"/>
          <w:szCs w:val="27"/>
        </w:rPr>
        <w:t>to com o Espírito Santo?</w:t>
      </w:r>
      <w:r w:rsidR="003D25F1">
        <w:rPr>
          <w:rFonts w:ascii="Cambria" w:hAnsi="Cambria" w:cs="Courier New"/>
          <w:b/>
          <w:color w:val="000000" w:themeColor="text1"/>
          <w:sz w:val="27"/>
          <w:szCs w:val="27"/>
        </w:rPr>
        <w:t>Você sempre dá ouvidos ao que o Espírito Santo diz?</w:t>
      </w:r>
    </w:p>
    <w:p w:rsidR="00D35912" w:rsidRPr="00B50703" w:rsidRDefault="00D35912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>3. Por que os pecados sexuais trazem maiores estragos que os demais pecados?</w:t>
      </w:r>
    </w:p>
    <w:p w:rsidR="00FB51B3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lastRenderedPageBreak/>
        <w:t>C</w:t>
      </w:r>
      <w:r w:rsidR="00F242EA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onclusão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: 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Não podemos apagar o Espírito Santo [I Ts. 5:19]. A obediência está ligada ao fato de recebermos o Espírito Santo [At. 5:22]. É necessário termos uma verdadeira experiência com Deus, nascer do alto [novo nascimento]. Mas também é importante sermos tomados por co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m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pleto pelo Espírito Santo, quando recebemos o batismo com o Espírito Santo. Nascer de novo significa deixar toda nossa vida ao controle do Espírito Santo</w:t>
      </w:r>
      <w:r w:rsidR="003D25F1">
        <w:rPr>
          <w:rFonts w:ascii="Cambria" w:hAnsi="Cambria" w:cs="Courier New"/>
          <w:color w:val="000000" w:themeColor="text1"/>
          <w:sz w:val="27"/>
          <w:szCs w:val="27"/>
        </w:rPr>
        <w:t xml:space="preserve"> [Mc. 16:15-15, Rm. 10:9-10</w:t>
      </w:r>
      <w:r w:rsidR="00D35912">
        <w:rPr>
          <w:rFonts w:ascii="Cambria" w:hAnsi="Cambria" w:cs="Courier New"/>
          <w:color w:val="000000" w:themeColor="text1"/>
          <w:sz w:val="27"/>
          <w:szCs w:val="27"/>
        </w:rPr>
        <w:t>. Jo. 3:3</w:t>
      </w:r>
      <w:r w:rsidR="003D25F1">
        <w:rPr>
          <w:rFonts w:ascii="Cambria" w:hAnsi="Cambria" w:cs="Courier New"/>
          <w:color w:val="000000" w:themeColor="text1"/>
          <w:sz w:val="27"/>
          <w:szCs w:val="27"/>
        </w:rPr>
        <w:t>]</w:t>
      </w:r>
      <w:r w:rsidR="00BA614B">
        <w:rPr>
          <w:rFonts w:ascii="Cambria" w:hAnsi="Cambria" w:cs="Courier New"/>
          <w:color w:val="000000" w:themeColor="text1"/>
          <w:sz w:val="27"/>
          <w:szCs w:val="27"/>
        </w:rPr>
        <w:t>, seguir suas orien</w:t>
      </w:r>
      <w:r w:rsidR="004947F4">
        <w:rPr>
          <w:rFonts w:ascii="Cambria" w:hAnsi="Cambria" w:cs="Courier New"/>
          <w:color w:val="000000" w:themeColor="text1"/>
          <w:sz w:val="27"/>
          <w:szCs w:val="27"/>
        </w:rPr>
        <w:t>tações. O Espírito Santo é o noss</w:t>
      </w:r>
    </w:p>
    <w:p w:rsidR="00416743" w:rsidRPr="00B50703" w:rsidRDefault="00BA614B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>
        <w:rPr>
          <w:rFonts w:ascii="Cambria" w:hAnsi="Cambria" w:cs="Courier New"/>
          <w:color w:val="000000" w:themeColor="text1"/>
          <w:sz w:val="27"/>
          <w:szCs w:val="27"/>
        </w:rPr>
        <w:t>o principal discipulador; dele é quem d</w:t>
      </w:r>
      <w:r>
        <w:rPr>
          <w:rFonts w:ascii="Cambria" w:hAnsi="Cambria" w:cs="Courier New"/>
          <w:color w:val="000000" w:themeColor="text1"/>
          <w:sz w:val="27"/>
          <w:szCs w:val="27"/>
        </w:rPr>
        <w:t>e</w:t>
      </w:r>
      <w:r>
        <w:rPr>
          <w:rFonts w:ascii="Cambria" w:hAnsi="Cambria" w:cs="Courier New"/>
          <w:color w:val="000000" w:themeColor="text1"/>
          <w:sz w:val="27"/>
          <w:szCs w:val="27"/>
        </w:rPr>
        <w:t>vemos depender, porque nosso discipulador</w:t>
      </w:r>
      <w:r w:rsidR="003D25F1">
        <w:rPr>
          <w:rFonts w:ascii="Cambria" w:hAnsi="Cambria" w:cs="Courier New"/>
          <w:color w:val="000000" w:themeColor="text1"/>
          <w:sz w:val="27"/>
          <w:szCs w:val="27"/>
        </w:rPr>
        <w:t xml:space="preserve"> aqui na terra</w:t>
      </w:r>
      <w:r>
        <w:rPr>
          <w:rFonts w:ascii="Cambria" w:hAnsi="Cambria" w:cs="Courier New"/>
          <w:color w:val="000000" w:themeColor="text1"/>
          <w:sz w:val="27"/>
          <w:szCs w:val="27"/>
        </w:rPr>
        <w:t xml:space="preserve"> será apenas um canal.</w:t>
      </w:r>
      <w:r w:rsidR="00D35912">
        <w:rPr>
          <w:rFonts w:ascii="Cambria" w:hAnsi="Cambria" w:cs="Courier New"/>
          <w:color w:val="000000" w:themeColor="text1"/>
          <w:sz w:val="27"/>
          <w:szCs w:val="27"/>
        </w:rPr>
        <w:t xml:space="preserve"> Os pecados sexuais ofendem diretamente o templo do Espírito Sa</w:t>
      </w:r>
      <w:r w:rsidR="00D35912">
        <w:rPr>
          <w:rFonts w:ascii="Cambria" w:hAnsi="Cambria" w:cs="Courier New"/>
          <w:color w:val="000000" w:themeColor="text1"/>
          <w:sz w:val="27"/>
          <w:szCs w:val="27"/>
        </w:rPr>
        <w:t>n</w:t>
      </w:r>
      <w:r w:rsidR="00D35912">
        <w:rPr>
          <w:rFonts w:ascii="Cambria" w:hAnsi="Cambria" w:cs="Courier New"/>
          <w:color w:val="000000" w:themeColor="text1"/>
          <w:sz w:val="27"/>
          <w:szCs w:val="27"/>
        </w:rPr>
        <w:t>to [I Co. 3:16-1</w:t>
      </w:r>
      <w:r w:rsidR="00416743">
        <w:rPr>
          <w:rFonts w:ascii="Cambria" w:hAnsi="Cambria" w:cs="Courier New"/>
          <w:color w:val="000000" w:themeColor="text1"/>
          <w:sz w:val="27"/>
          <w:szCs w:val="27"/>
        </w:rPr>
        <w:t>7].</w:t>
      </w:r>
      <w:bookmarkStart w:id="0" w:name="_GoBack"/>
      <w:bookmarkEnd w:id="0"/>
    </w:p>
    <w:p w:rsidR="00D83647" w:rsidRPr="006F1472" w:rsidRDefault="00F75DA5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>Como podemos nos encher continuamente do Espírito Santo, experimentando o melhor de Deus a cada dia?</w:t>
      </w:r>
    </w:p>
    <w:p w:rsidR="002B44CB" w:rsidRPr="00AF7803" w:rsidRDefault="00020D6B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6624D" w:rsidRPr="00D6624D">
        <w:rPr>
          <w:rFonts w:ascii="Cambria" w:hAnsi="Cambria" w:cs="Courier New"/>
          <w:color w:val="000000" w:themeColor="text1"/>
          <w:sz w:val="27"/>
          <w:szCs w:val="27"/>
        </w:rPr>
        <w:t>Como está a sua disciplina de oração? Talvez seja a hora de parar para uma avaliação séria! Muita oração, muito poder; pouca oração, pouco poder; nenhuma oração, nenhum poder!</w:t>
      </w:r>
    </w:p>
    <w:p w:rsidR="00AF7803" w:rsidRPr="00416743" w:rsidRDefault="00020D6B" w:rsidP="007D4977">
      <w:pPr>
        <w:pStyle w:val="Ttulo5"/>
        <w:spacing w:after="120" w:line="340" w:lineRule="atLeast"/>
        <w:jc w:val="both"/>
        <w:rPr>
          <w:rFonts w:ascii="Cambria" w:hAnsi="Cambria"/>
          <w:b w:val="0"/>
          <w:i w:val="0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7D4977" w:rsidRPr="007D4977">
        <w:rPr>
          <w:rFonts w:ascii="Cambria" w:hAnsi="Cambria"/>
          <w:color w:val="000000" w:themeColor="text1"/>
          <w:sz w:val="27"/>
          <w:szCs w:val="27"/>
          <w:u w:val="single"/>
        </w:rPr>
        <w:t>Roubará o homem a Deus? Todavia vós me roubais, e dizeis: Em que te roub</w:t>
      </w:r>
      <w:r w:rsidR="007D4977">
        <w:rPr>
          <w:rFonts w:ascii="Cambria" w:hAnsi="Cambria"/>
          <w:color w:val="000000" w:themeColor="text1"/>
          <w:sz w:val="27"/>
          <w:szCs w:val="27"/>
          <w:u w:val="single"/>
        </w:rPr>
        <w:t>amos? Nos dízimos e nas ofertas</w:t>
      </w:r>
      <w:r w:rsidR="007D4977" w:rsidRP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>–</w:t>
      </w:r>
      <w:r w:rsid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Ml.</w:t>
      </w:r>
      <w:r w:rsidR="007D4977" w:rsidRP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3:8</w:t>
      </w:r>
    </w:p>
    <w:p w:rsidR="00816FEB" w:rsidRPr="00416743" w:rsidRDefault="00816FEB" w:rsidP="007D497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8. ORAÇÃO INTERCESSÓRIA (</w:t>
      </w:r>
      <w:r w:rsid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0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</w:t>
      </w:r>
      <w:r w:rsidR="00020D6B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7D4977" w:rsidRPr="007D4977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Perseverai em oração, </w:t>
      </w:r>
      <w:r w:rsidR="007D4977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velando nela com ação de graças</w:t>
      </w:r>
      <w:r w:rsidR="00763E69" w:rsidRPr="00B50703">
        <w:rPr>
          <w:rFonts w:ascii="Cambria" w:hAnsi="Cambria"/>
          <w:color w:val="000000" w:themeColor="text1"/>
          <w:sz w:val="27"/>
          <w:szCs w:val="27"/>
        </w:rPr>
        <w:t xml:space="preserve">– </w:t>
      </w:r>
      <w:r w:rsidR="007D4977" w:rsidRPr="007D4977">
        <w:rPr>
          <w:rFonts w:ascii="Cambria" w:hAnsi="Cambria"/>
          <w:color w:val="000000" w:themeColor="text1"/>
          <w:sz w:val="27"/>
          <w:szCs w:val="27"/>
        </w:rPr>
        <w:t>Cl</w:t>
      </w:r>
      <w:r w:rsidR="007D4977">
        <w:rPr>
          <w:rFonts w:ascii="Cambria" w:hAnsi="Cambria"/>
          <w:color w:val="000000" w:themeColor="text1"/>
          <w:sz w:val="27"/>
          <w:szCs w:val="27"/>
        </w:rPr>
        <w:t>.</w:t>
      </w:r>
      <w:r w:rsidR="007D4977" w:rsidRPr="007D4977">
        <w:rPr>
          <w:rFonts w:ascii="Cambria" w:hAnsi="Cambria"/>
          <w:color w:val="000000" w:themeColor="text1"/>
          <w:sz w:val="27"/>
          <w:szCs w:val="27"/>
        </w:rPr>
        <w:t xml:space="preserve"> 4:2</w:t>
      </w:r>
    </w:p>
    <w:p w:rsidR="00816FEB" w:rsidRPr="00416743" w:rsidRDefault="00816FEB" w:rsidP="00C67C60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0</w:t>
      </w: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5 minutos)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Antes de tudo, recomendo que se façam súplicas, orações, intercessões e ação de graças 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[...] 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por todos os que exercem a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u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toridade, para que tenhamos uma vida tranquila e pacífica,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 com toda a piedade e dignid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a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de</w:t>
      </w:r>
      <w:r w:rsidR="00C67C60">
        <w:rPr>
          <w:rFonts w:ascii="Cambria" w:hAnsi="Cambria"/>
          <w:color w:val="000000" w:themeColor="text1"/>
          <w:sz w:val="27"/>
          <w:szCs w:val="27"/>
        </w:rPr>
        <w:t>– I Tm. 2:1-2</w:t>
      </w:r>
    </w:p>
    <w:p w:rsidR="00FD3582" w:rsidRPr="00B50703" w:rsidRDefault="00816FEB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10</w:t>
      </w:r>
      <w:r w:rsidR="00020D6B"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COMUNHÃO (tempo livre)</w:t>
      </w:r>
      <w:r w:rsidR="007D4977" w:rsidRPr="007D4977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As reuniões da célula servem para aumentar o nosso amor uns pelos outros. O amor surge pela convivência. Precisamos nos reunir continuamente, para que o amor crie raízes profundas</w:t>
      </w:r>
      <w:r w:rsidR="007D4977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.</w:t>
      </w:r>
    </w:p>
    <w:sectPr w:rsidR="00FD3582" w:rsidRPr="00B50703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76E" w:rsidRDefault="0062176E">
      <w:pPr>
        <w:spacing w:after="0" w:line="240" w:lineRule="auto"/>
      </w:pPr>
      <w:r>
        <w:separator/>
      </w:r>
    </w:p>
  </w:endnote>
  <w:endnote w:type="continuationSeparator" w:id="1">
    <w:p w:rsidR="0062176E" w:rsidRDefault="0062176E">
      <w:pPr>
        <w:spacing w:after="0" w:line="240" w:lineRule="auto"/>
      </w:pPr>
      <w:r>
        <w:continuationSeparator/>
      </w:r>
    </w:p>
  </w:endnote>
  <w:endnote w:type="continuationNotice" w:id="2">
    <w:p w:rsidR="0062176E" w:rsidRDefault="0062176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53786A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 xml:space="preserve">Mês de </w:t>
    </w:r>
    <w:r w:rsidR="00393A78">
      <w:rPr>
        <w:rFonts w:ascii="Cambria" w:hAnsi="Cambria" w:cs="Courier New"/>
        <w:b/>
        <w:sz w:val="31"/>
        <w:szCs w:val="31"/>
      </w:rPr>
      <w:t xml:space="preserve">Setembro – </w:t>
    </w:r>
    <w:r>
      <w:rPr>
        <w:rFonts w:ascii="Cambria" w:hAnsi="Cambria" w:cs="Courier New"/>
        <w:b/>
        <w:sz w:val="31"/>
        <w:szCs w:val="31"/>
      </w:rPr>
      <w:t>Projeto Natanael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76E" w:rsidRDefault="0062176E">
      <w:pPr>
        <w:spacing w:after="0" w:line="240" w:lineRule="auto"/>
      </w:pPr>
      <w:r>
        <w:separator/>
      </w:r>
    </w:p>
  </w:footnote>
  <w:footnote w:type="continuationSeparator" w:id="1">
    <w:p w:rsidR="0062176E" w:rsidRDefault="0062176E">
      <w:pPr>
        <w:spacing w:after="0" w:line="240" w:lineRule="auto"/>
      </w:pPr>
      <w:r>
        <w:continuationSeparator/>
      </w:r>
    </w:p>
  </w:footnote>
  <w:footnote w:type="continuationNotice" w:id="2">
    <w:p w:rsidR="0062176E" w:rsidRDefault="0062176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3786A">
      <w:rPr>
        <w:rFonts w:ascii="Cambria" w:hAnsi="Cambria" w:cs="Courier New"/>
        <w:b/>
        <w:sz w:val="30"/>
        <w:szCs w:val="30"/>
      </w:rPr>
      <w:t>14</w:t>
    </w:r>
    <w:r>
      <w:rPr>
        <w:rFonts w:ascii="Cambria" w:hAnsi="Cambria" w:cs="Courier New"/>
        <w:b/>
        <w:sz w:val="30"/>
        <w:szCs w:val="30"/>
      </w:rPr>
      <w:t xml:space="preserve"> de </w:t>
    </w:r>
    <w:r w:rsidR="00CC0345">
      <w:rPr>
        <w:rFonts w:ascii="Cambria" w:hAnsi="Cambria" w:cs="Courier New"/>
        <w:b/>
        <w:sz w:val="30"/>
        <w:szCs w:val="30"/>
      </w:rPr>
      <w:t>setembr</w:t>
    </w:r>
    <w:r w:rsidR="00A95809">
      <w:rPr>
        <w:rFonts w:ascii="Cambria" w:hAnsi="Cambria" w:cs="Courier New"/>
        <w:b/>
        <w:sz w:val="30"/>
        <w:szCs w:val="30"/>
      </w:rPr>
      <w:t>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947F4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144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76E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6D5C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4C7A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5DC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B5A"/>
    <w:rsid w:val="00CF71E0"/>
    <w:rsid w:val="00D0152C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24D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1B3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0CC3C-130C-4C2A-8B6A-648CE05B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2013-10-01T15:24:00Z</cp:lastPrinted>
  <dcterms:created xsi:type="dcterms:W3CDTF">2014-09-16T18:00:00Z</dcterms:created>
  <dcterms:modified xsi:type="dcterms:W3CDTF">2014-09-16T19:39:00Z</dcterms:modified>
</cp:coreProperties>
</file>