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8716B0" w:rsidRDefault="000131B1" w:rsidP="00141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b/>
          <w:sz w:val="32"/>
          <w:szCs w:val="32"/>
          <w:lang w:val="pt-BR" w:eastAsia="pt-BR"/>
        </w:rPr>
      </w:pP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BR"/>
        </w:rPr>
        <w:t>1. REFLEX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ÃO PARA O LÍ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DER DE C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É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BR"/>
        </w:rPr>
        <w:t>LUL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A</w:t>
      </w:r>
      <w:r w:rsidR="007717E5"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 xml:space="preserve"> </w:t>
      </w:r>
      <w:r w:rsidR="007717E5" w:rsidRPr="008716B0">
        <w:rPr>
          <w:sz w:val="32"/>
          <w:szCs w:val="32"/>
          <w:lang w:val="pt-BR" w:eastAsia="pt-BR"/>
        </w:rPr>
        <w:t>“</w:t>
      </w:r>
      <w:r w:rsidR="00C355C6" w:rsidRPr="008716B0">
        <w:rPr>
          <w:sz w:val="32"/>
          <w:szCs w:val="32"/>
          <w:lang w:val="pt-BR" w:eastAsia="pt-BR"/>
        </w:rPr>
        <w:t xml:space="preserve">A liderança de uma célula é muito mais uma aventura liderada pelo Espírito Santo do que uma técnica de estudos bíblicos”. (Ralph </w:t>
      </w:r>
      <w:proofErr w:type="spellStart"/>
      <w:r w:rsidR="00C355C6" w:rsidRPr="008716B0">
        <w:rPr>
          <w:sz w:val="32"/>
          <w:szCs w:val="32"/>
          <w:lang w:val="pt-BR" w:eastAsia="pt-BR"/>
        </w:rPr>
        <w:t>Neighbour</w:t>
      </w:r>
      <w:proofErr w:type="spellEnd"/>
      <w:r w:rsidR="00C355C6" w:rsidRPr="008716B0">
        <w:rPr>
          <w:sz w:val="32"/>
          <w:szCs w:val="32"/>
          <w:lang w:val="pt-BR" w:eastAsia="pt-BR"/>
        </w:rPr>
        <w:t>)</w:t>
      </w:r>
      <w:r w:rsidR="00E17CB4" w:rsidRPr="008716B0">
        <w:rPr>
          <w:sz w:val="32"/>
          <w:szCs w:val="32"/>
          <w:lang w:val="pt-BR" w:eastAsia="pt-BR"/>
        </w:rPr>
        <w:t xml:space="preserve"> </w:t>
      </w:r>
    </w:p>
    <w:p w:rsidR="00340501" w:rsidRPr="008716B0" w:rsidRDefault="000131B1" w:rsidP="00141F1F">
      <w:pPr>
        <w:pStyle w:val="Corpo"/>
        <w:spacing w:after="120" w:line="240" w:lineRule="auto"/>
        <w:jc w:val="both"/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</w:pP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2. </w:t>
      </w:r>
      <w:r w:rsidR="00F06307"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MOMENTO </w:t>
      </w: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QUEBRA-GELO </w:t>
      </w:r>
      <w:r w:rsidR="00212574"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OU TESTEMUNHO </w:t>
      </w: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>(05 minutos)</w:t>
      </w:r>
      <w:r w:rsidR="00C355C6"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  </w:t>
      </w:r>
    </w:p>
    <w:p w:rsidR="00C355C6" w:rsidRPr="008716B0" w:rsidRDefault="00C355C6" w:rsidP="00141F1F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716B0">
        <w:rPr>
          <w:rFonts w:ascii="Times New Roman" w:hAnsi="Times New Roman" w:cs="Times New Roman"/>
          <w:sz w:val="32"/>
          <w:szCs w:val="32"/>
        </w:rPr>
        <w:t xml:space="preserve">Use esse momento para trazer um testemunho evangelístico, com foco de gerar um impacto sobre os convidados. </w:t>
      </w:r>
    </w:p>
    <w:p w:rsidR="00C355C6" w:rsidRPr="008716B0" w:rsidRDefault="000131B1" w:rsidP="00C355C6">
      <w:pPr>
        <w:pStyle w:val="Corpo"/>
        <w:shd w:val="clear" w:color="auto" w:fill="FFFFFF"/>
        <w:spacing w:after="12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5F3F0"/>
        </w:rPr>
      </w:pP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3. LOUVOR E ADORA</w:t>
      </w: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ÇÃO (15 minutos)</w:t>
      </w:r>
      <w:r w:rsidR="0013435C" w:rsidRPr="008716B0">
        <w:rPr>
          <w:rFonts w:ascii="Times New Roman" w:hAnsi="Times New Roman" w:cs="Times New Roman"/>
          <w:sz w:val="32"/>
          <w:szCs w:val="32"/>
          <w:lang w:val="pt-PT"/>
        </w:rPr>
        <w:t>“</w:t>
      </w:r>
      <w:r w:rsidR="00C355C6" w:rsidRPr="008716B0">
        <w:rPr>
          <w:rFonts w:ascii="Times New Roman" w:hAnsi="Times New Roman" w:cs="Times New Roman"/>
          <w:color w:val="333333"/>
          <w:sz w:val="32"/>
          <w:szCs w:val="32"/>
          <w:shd w:val="clear" w:color="auto" w:fill="F5F3F0"/>
        </w:rPr>
        <w:t xml:space="preserve"> Entrem por suas portas com ações de graças</w:t>
      </w:r>
      <w:r w:rsidR="00C355C6" w:rsidRPr="008716B0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355C6" w:rsidRPr="008716B0">
        <w:rPr>
          <w:rFonts w:ascii="Times New Roman" w:hAnsi="Times New Roman" w:cs="Times New Roman"/>
          <w:color w:val="333333"/>
          <w:sz w:val="32"/>
          <w:szCs w:val="32"/>
          <w:shd w:val="clear" w:color="auto" w:fill="F5F3F0"/>
        </w:rPr>
        <w:t>e em seus átrios com louvor;</w:t>
      </w:r>
      <w:r w:rsidR="00C355C6" w:rsidRPr="008716B0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C355C6" w:rsidRPr="008716B0">
        <w:rPr>
          <w:rFonts w:ascii="Times New Roman" w:hAnsi="Times New Roman" w:cs="Times New Roman"/>
          <w:color w:val="333333"/>
          <w:sz w:val="32"/>
          <w:szCs w:val="32"/>
          <w:shd w:val="clear" w:color="auto" w:fill="F5F3F0"/>
        </w:rPr>
        <w:t>deem-lhe graças e bendigam o seu nome”. - Salmo 100.4</w:t>
      </w:r>
    </w:p>
    <w:p w:rsidR="00340501" w:rsidRPr="008716B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eastAsia="Garamond" w:hAnsi="Times New Roman" w:cs="Times New Roman"/>
          <w:b/>
          <w:sz w:val="32"/>
          <w:szCs w:val="32"/>
        </w:rPr>
      </w:pPr>
      <w:r w:rsidRPr="008716B0">
        <w:rPr>
          <w:rFonts w:ascii="Times New Roman" w:hAnsi="Times New Roman" w:cs="Times New Roman"/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8716B0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8716B0" w:rsidRDefault="00373AF3" w:rsidP="00141F1F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val="pt-BR"/>
              </w:rPr>
            </w:pPr>
            <w:r w:rsidRPr="008716B0">
              <w:rPr>
                <w:b/>
                <w:bCs/>
                <w:sz w:val="32"/>
                <w:szCs w:val="32"/>
                <w:u w:val="single"/>
                <w:lang w:val="pt-BR"/>
              </w:rPr>
              <w:t>A</w:t>
            </w:r>
            <w:r w:rsidR="001B7718" w:rsidRPr="008716B0">
              <w:rPr>
                <w:b/>
                <w:bCs/>
                <w:sz w:val="32"/>
                <w:szCs w:val="32"/>
                <w:u w:val="single"/>
                <w:lang w:val="pt-PT"/>
              </w:rPr>
              <w:t>plicativo IBVB</w:t>
            </w:r>
            <w:r w:rsidR="00937C60" w:rsidRPr="008716B0">
              <w:rPr>
                <w:b/>
                <w:bCs/>
                <w:sz w:val="32"/>
                <w:szCs w:val="32"/>
                <w:lang w:val="pt-PT"/>
              </w:rPr>
              <w:t xml:space="preserve"> </w:t>
            </w:r>
            <w:r w:rsidR="001B7718"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1B7718"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>tablets</w:t>
            </w:r>
            <w:proofErr w:type="spellEnd"/>
            <w:r w:rsidR="001B7718"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 xml:space="preserve"> e receba todas as novidades da IBVB</w:t>
            </w:r>
            <w:r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>AppStore</w:t>
            </w:r>
            <w:proofErr w:type="spellEnd"/>
            <w:r w:rsidRPr="008716B0">
              <w:rPr>
                <w:color w:val="000000"/>
                <w:sz w:val="32"/>
                <w:szCs w:val="32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276721" w:rsidRPr="008716B0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6721" w:rsidRPr="008716B0" w:rsidRDefault="00276721" w:rsidP="00276721">
            <w:pPr>
              <w:autoSpaceDE w:val="0"/>
              <w:autoSpaceDN w:val="0"/>
              <w:adjustRightInd w:val="0"/>
              <w:rPr>
                <w:bCs/>
                <w:sz w:val="32"/>
                <w:szCs w:val="32"/>
                <w:lang w:val="pt-BR"/>
              </w:rPr>
            </w:pPr>
            <w:r w:rsidRPr="008716B0">
              <w:rPr>
                <w:b/>
                <w:bCs/>
                <w:sz w:val="32"/>
                <w:szCs w:val="32"/>
                <w:u w:val="single"/>
                <w:lang w:val="pt-BR"/>
              </w:rPr>
              <w:t xml:space="preserve">Amado Líder, </w:t>
            </w:r>
            <w:r w:rsidRPr="008716B0">
              <w:rPr>
                <w:bCs/>
                <w:sz w:val="32"/>
                <w:szCs w:val="32"/>
                <w:lang w:val="pt-BR"/>
              </w:rPr>
              <w:t>lembre as pessoas de sua célula de convidar um amigo para a reunião desta semana.</w:t>
            </w:r>
          </w:p>
        </w:tc>
      </w:tr>
      <w:tr w:rsidR="009161F8" w:rsidRPr="008716B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8716B0" w:rsidRDefault="00C355C6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20</w:t>
            </w:r>
            <w:r w:rsidR="00E17CB4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/07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8716B0" w:rsidRDefault="009161F8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8716B0" w:rsidRDefault="00BF2105" w:rsidP="00141F1F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pt-PT"/>
              </w:rPr>
            </w:pPr>
            <w:r w:rsidRPr="008716B0">
              <w:rPr>
                <w:b/>
                <w:bCs/>
                <w:sz w:val="32"/>
                <w:szCs w:val="32"/>
                <w:u w:val="single"/>
                <w:lang w:val="pt-PT"/>
              </w:rPr>
              <w:t>Culto Mulheres de Honra</w:t>
            </w:r>
            <w:r w:rsidRPr="008716B0">
              <w:rPr>
                <w:sz w:val="32"/>
                <w:szCs w:val="32"/>
                <w:lang w:val="pt-PT"/>
              </w:rPr>
              <w:t xml:space="preserve"> – 15h30 às 16h30</w:t>
            </w:r>
            <w:r w:rsidR="00E17CB4" w:rsidRPr="008716B0">
              <w:rPr>
                <w:sz w:val="32"/>
                <w:szCs w:val="32"/>
                <w:lang w:val="pt-PT"/>
              </w:rPr>
              <w:t>. V</w:t>
            </w:r>
            <w:r w:rsidRPr="008716B0">
              <w:rPr>
                <w:sz w:val="32"/>
                <w:szCs w:val="32"/>
                <w:lang w:val="pt-PT"/>
              </w:rPr>
              <w:t>ocê mulher</w:t>
            </w:r>
            <w:r w:rsidR="00E17CB4" w:rsidRPr="008716B0">
              <w:rPr>
                <w:sz w:val="32"/>
                <w:szCs w:val="32"/>
                <w:lang w:val="pt-PT"/>
              </w:rPr>
              <w:t>,</w:t>
            </w:r>
            <w:r w:rsidRPr="008716B0">
              <w:rPr>
                <w:sz w:val="32"/>
                <w:szCs w:val="32"/>
                <w:lang w:val="pt-PT"/>
              </w:rPr>
              <w:t xml:space="preserve"> não pode ficar de fora!</w:t>
            </w:r>
            <w:r w:rsidR="00E17CB4" w:rsidRPr="008716B0">
              <w:rPr>
                <w:sz w:val="32"/>
                <w:szCs w:val="32"/>
                <w:lang w:val="pt-PT"/>
              </w:rPr>
              <w:t xml:space="preserve"> Nova campanha: O desafio de Amar.</w:t>
            </w:r>
          </w:p>
        </w:tc>
      </w:tr>
      <w:tr w:rsidR="0007526E" w:rsidRPr="008716B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C355C6" w:rsidP="000753B6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="000753B6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="0007526E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/0</w:t>
            </w:r>
            <w:r w:rsidR="00937C60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C355C6" w:rsidP="00C355C6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sz w:val="32"/>
                <w:szCs w:val="32"/>
                <w:u w:val="single"/>
                <w:lang w:val="pt-BR"/>
              </w:rPr>
            </w:pPr>
            <w:r w:rsidRPr="008716B0">
              <w:rPr>
                <w:rFonts w:eastAsia="Batang"/>
                <w:b/>
                <w:sz w:val="32"/>
                <w:szCs w:val="32"/>
                <w:u w:val="single"/>
                <w:lang w:val="pt-BR"/>
              </w:rPr>
              <w:t xml:space="preserve">Culto especial com a presença do Pr. Hudson Meira. </w:t>
            </w:r>
            <w:r w:rsidRPr="008716B0">
              <w:rPr>
                <w:rFonts w:eastAsia="Batang"/>
                <w:sz w:val="32"/>
                <w:szCs w:val="32"/>
                <w:lang w:val="pt-BR"/>
              </w:rPr>
              <w:t>Não perca! Traga toda a sua célula.</w:t>
            </w:r>
          </w:p>
        </w:tc>
      </w:tr>
      <w:tr w:rsidR="0007526E" w:rsidRPr="008716B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3B6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23</w:t>
            </w:r>
            <w:r w:rsidR="0007526E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/0</w:t>
            </w:r>
            <w:r w:rsidR="00937C60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F53" w:rsidRPr="008716B0" w:rsidRDefault="00C355C6" w:rsidP="00C355C6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 w:themeColor="text1"/>
                <w:sz w:val="32"/>
                <w:szCs w:val="32"/>
                <w:lang w:val="pt-BR"/>
              </w:rPr>
            </w:pPr>
            <w:r w:rsidRPr="008716B0">
              <w:rPr>
                <w:rFonts w:eastAsia="Batang"/>
                <w:b/>
                <w:color w:val="000000" w:themeColor="text1"/>
                <w:sz w:val="32"/>
                <w:szCs w:val="32"/>
                <w:u w:val="single"/>
                <w:lang w:val="pt-BR"/>
              </w:rPr>
              <w:t>Culto do Amigo</w:t>
            </w:r>
            <w:r w:rsidR="00937C60" w:rsidRPr="008716B0">
              <w:rPr>
                <w:rFonts w:eastAsia="Batang"/>
                <w:color w:val="000000" w:themeColor="text1"/>
                <w:sz w:val="32"/>
                <w:szCs w:val="32"/>
                <w:lang w:val="pt-BR"/>
              </w:rPr>
              <w:t xml:space="preserve"> – 09h</w:t>
            </w:r>
            <w:r w:rsidRPr="008716B0">
              <w:rPr>
                <w:rFonts w:eastAsia="Batang"/>
                <w:color w:val="000000" w:themeColor="text1"/>
                <w:sz w:val="32"/>
                <w:szCs w:val="32"/>
                <w:lang w:val="pt-BR"/>
              </w:rPr>
              <w:t>30. Coma presença do Pr. Hudson Meira.</w:t>
            </w:r>
          </w:p>
          <w:p w:rsidR="0007526E" w:rsidRPr="008716B0" w:rsidRDefault="00A83F53" w:rsidP="00C355C6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color w:val="000000" w:themeColor="text1"/>
                <w:sz w:val="32"/>
                <w:szCs w:val="32"/>
                <w:u w:val="single"/>
                <w:lang w:val="pt-BR"/>
              </w:rPr>
            </w:pPr>
            <w:r w:rsidRPr="008716B0">
              <w:rPr>
                <w:rFonts w:eastAsia="Batang"/>
                <w:b/>
                <w:color w:val="000000" w:themeColor="text1"/>
                <w:sz w:val="32"/>
                <w:szCs w:val="32"/>
                <w:u w:val="single"/>
                <w:lang w:val="pt-BR"/>
              </w:rPr>
              <w:t>CONVIDE UM AMIGO!!!!!!!!</w:t>
            </w:r>
            <w:r w:rsidR="00C355C6" w:rsidRPr="008716B0">
              <w:rPr>
                <w:rFonts w:eastAsia="Batang"/>
                <w:b/>
                <w:color w:val="000000" w:themeColor="text1"/>
                <w:sz w:val="32"/>
                <w:szCs w:val="32"/>
                <w:u w:val="single"/>
                <w:lang w:val="pt-BR"/>
              </w:rPr>
              <w:t xml:space="preserve"> </w:t>
            </w:r>
          </w:p>
        </w:tc>
      </w:tr>
      <w:tr w:rsidR="0007526E" w:rsidRPr="008716B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3B6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25</w:t>
            </w:r>
            <w:r w:rsidR="0007526E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/0</w:t>
            </w:r>
            <w:r w:rsidR="00937C60"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26E" w:rsidP="00141F1F">
            <w:pPr>
              <w:pStyle w:val="Corpo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8716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8716B0" w:rsidRDefault="0007526E" w:rsidP="00141F1F">
            <w:pPr>
              <w:autoSpaceDE w:val="0"/>
              <w:autoSpaceDN w:val="0"/>
              <w:adjustRightInd w:val="0"/>
              <w:jc w:val="both"/>
              <w:rPr>
                <w:rFonts w:eastAsia="Batang"/>
                <w:color w:val="000000" w:themeColor="text1"/>
                <w:sz w:val="32"/>
                <w:szCs w:val="32"/>
                <w:lang w:val="pt-BR"/>
              </w:rPr>
            </w:pPr>
            <w:r w:rsidRPr="008716B0">
              <w:rPr>
                <w:b/>
                <w:sz w:val="32"/>
                <w:szCs w:val="32"/>
                <w:u w:val="single"/>
                <w:lang w:val="pt-PT"/>
              </w:rPr>
              <w:t>Tadel</w:t>
            </w:r>
            <w:r w:rsidRPr="008716B0">
              <w:rPr>
                <w:sz w:val="32"/>
                <w:szCs w:val="32"/>
                <w:lang w:val="pt-PT"/>
              </w:rPr>
              <w:t xml:space="preserve"> – 19h30. </w:t>
            </w:r>
            <w:r w:rsidRPr="008716B0">
              <w:rPr>
                <w:bCs/>
                <w:sz w:val="32"/>
                <w:szCs w:val="32"/>
                <w:u w:val="single"/>
                <w:lang w:val="pt-PT"/>
              </w:rPr>
              <w:t>Treinando líderes de excelência!</w:t>
            </w:r>
          </w:p>
        </w:tc>
      </w:tr>
      <w:tr w:rsidR="00F12CB6" w:rsidRPr="008716B0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8716B0" w:rsidRDefault="00F12CB6" w:rsidP="00141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Batang"/>
                <w:b/>
                <w:sz w:val="32"/>
                <w:szCs w:val="32"/>
                <w:lang w:val="pt-BR"/>
              </w:rPr>
            </w:pPr>
            <w:r w:rsidRPr="008716B0">
              <w:rPr>
                <w:rFonts w:eastAsia="Batang"/>
                <w:b/>
                <w:sz w:val="32"/>
                <w:szCs w:val="32"/>
                <w:lang w:val="pt-BR"/>
              </w:rPr>
              <w:t>24 a 28/07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B6" w:rsidRPr="008716B0" w:rsidRDefault="00F12CB6" w:rsidP="00141F1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Batang"/>
                <w:b/>
                <w:sz w:val="32"/>
                <w:szCs w:val="32"/>
                <w:lang w:val="pt-BR"/>
              </w:rPr>
            </w:pPr>
            <w:r w:rsidRPr="008716B0">
              <w:rPr>
                <w:b/>
                <w:sz w:val="32"/>
                <w:szCs w:val="32"/>
                <w:u w:val="single"/>
                <w:shd w:val="clear" w:color="auto" w:fill="FFFFFF"/>
                <w:lang w:val="pt-BR"/>
              </w:rPr>
              <w:t>Colônia de Férias</w:t>
            </w:r>
            <w:r w:rsidRPr="008716B0">
              <w:rPr>
                <w:sz w:val="32"/>
                <w:szCs w:val="32"/>
                <w:shd w:val="clear" w:color="auto" w:fill="FFFFFF"/>
                <w:lang w:val="pt-BR"/>
              </w:rPr>
              <w:t xml:space="preserve"> – Vem aí a II Colônia de Férias na Vale das Bênçãos! Uma semana de pura diversão e comunhão. Faça já a sua inscrição, vagas limitadas. Maiores informações na secretaria da igreja.</w:t>
            </w:r>
          </w:p>
        </w:tc>
      </w:tr>
      <w:tr w:rsidR="00402028" w:rsidRPr="008716B0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028" w:rsidRPr="008716B0" w:rsidRDefault="00402028" w:rsidP="00141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Batang"/>
                <w:b/>
                <w:sz w:val="32"/>
                <w:szCs w:val="32"/>
              </w:rPr>
            </w:pPr>
            <w:r w:rsidRPr="008716B0">
              <w:rPr>
                <w:rFonts w:eastAsia="Batang"/>
                <w:b/>
                <w:sz w:val="32"/>
                <w:szCs w:val="32"/>
              </w:rPr>
              <w:t>29/07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028" w:rsidRPr="008716B0" w:rsidRDefault="00402028" w:rsidP="00141F1F">
            <w:pPr>
              <w:autoSpaceDE w:val="0"/>
              <w:autoSpaceDN w:val="0"/>
              <w:adjustRightInd w:val="0"/>
              <w:spacing w:after="120"/>
              <w:jc w:val="both"/>
              <w:rPr>
                <w:sz w:val="32"/>
                <w:szCs w:val="32"/>
                <w:shd w:val="clear" w:color="auto" w:fill="FFFFFF"/>
                <w:lang w:val="pt-BR"/>
              </w:rPr>
            </w:pPr>
            <w:r w:rsidRPr="008716B0">
              <w:rPr>
                <w:b/>
                <w:sz w:val="32"/>
                <w:szCs w:val="32"/>
                <w:u w:val="single"/>
                <w:shd w:val="clear" w:color="auto" w:fill="FFFFFF"/>
                <w:lang w:val="pt-BR"/>
              </w:rPr>
              <w:t xml:space="preserve">Festa Country – </w:t>
            </w:r>
            <w:r w:rsidRPr="008716B0">
              <w:rPr>
                <w:sz w:val="32"/>
                <w:szCs w:val="32"/>
                <w:shd w:val="clear" w:color="auto" w:fill="FFFFFF"/>
                <w:lang w:val="pt-BR"/>
              </w:rPr>
              <w:t xml:space="preserve">Valor do ingresso: R$ 6,00 (Vale consumo). Os ingressos estarão sendo vendidos no TADEL, Culto Diflen e Cultos de Celebração. </w:t>
            </w:r>
          </w:p>
        </w:tc>
      </w:tr>
    </w:tbl>
    <w:p w:rsidR="000E2008" w:rsidRPr="008716B0" w:rsidRDefault="000E2008" w:rsidP="00141F1F">
      <w:pPr>
        <w:jc w:val="both"/>
        <w:rPr>
          <w:b/>
          <w:bCs/>
          <w:color w:val="FFFFFF"/>
          <w:sz w:val="32"/>
          <w:szCs w:val="32"/>
          <w:u w:color="FFFFFF"/>
          <w:shd w:val="clear" w:color="auto" w:fill="000000"/>
          <w:lang w:val="pt-BR"/>
        </w:rPr>
      </w:pPr>
    </w:p>
    <w:p w:rsidR="009D23CB" w:rsidRPr="008716B0" w:rsidRDefault="000131B1" w:rsidP="00141F1F">
      <w:pPr>
        <w:jc w:val="both"/>
        <w:rPr>
          <w:b/>
          <w:sz w:val="32"/>
          <w:szCs w:val="32"/>
          <w:lang w:val="pt-BR"/>
        </w:rPr>
      </w:pP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BR"/>
        </w:rPr>
        <w:lastRenderedPageBreak/>
        <w:t>5. EDIFICA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ÇÃ</w:t>
      </w:r>
      <w:r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>O (30 minutos)</w:t>
      </w:r>
      <w:r w:rsidR="00A07A79" w:rsidRPr="008716B0">
        <w:rPr>
          <w:b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 </w:t>
      </w:r>
      <w:r w:rsidRPr="008716B0">
        <w:rPr>
          <w:b/>
          <w:bCs/>
          <w:sz w:val="32"/>
          <w:szCs w:val="32"/>
          <w:lang w:val="de-DE"/>
        </w:rPr>
        <w:t>TEMA</w:t>
      </w:r>
      <w:r w:rsidRPr="008716B0">
        <w:rPr>
          <w:b/>
          <w:sz w:val="32"/>
          <w:szCs w:val="32"/>
          <w:lang w:val="pt-BR"/>
        </w:rPr>
        <w:t>:</w:t>
      </w:r>
      <w:r w:rsidR="00A07A79" w:rsidRPr="008716B0">
        <w:rPr>
          <w:sz w:val="32"/>
          <w:szCs w:val="32"/>
          <w:lang w:val="pt-BR"/>
        </w:rPr>
        <w:t xml:space="preserve"> </w:t>
      </w:r>
      <w:r w:rsidR="000753B6" w:rsidRPr="008716B0">
        <w:rPr>
          <w:b/>
          <w:sz w:val="32"/>
          <w:szCs w:val="32"/>
          <w:u w:val="single"/>
          <w:lang w:val="pt-BR"/>
        </w:rPr>
        <w:t>Mensagem Livre</w:t>
      </w:r>
    </w:p>
    <w:p w:rsidR="003206F8" w:rsidRPr="008716B0" w:rsidRDefault="003206F8" w:rsidP="00141F1F">
      <w:pPr>
        <w:jc w:val="both"/>
        <w:rPr>
          <w:b/>
          <w:sz w:val="32"/>
          <w:szCs w:val="32"/>
          <w:lang w:val="pt-BR"/>
        </w:rPr>
      </w:pPr>
    </w:p>
    <w:p w:rsidR="007E13B7" w:rsidRPr="008716B0" w:rsidRDefault="000753B6" w:rsidP="00402028">
      <w:pPr>
        <w:jc w:val="both"/>
        <w:rPr>
          <w:bCs/>
          <w:sz w:val="32"/>
          <w:szCs w:val="32"/>
          <w:lang w:val="pt-BR"/>
        </w:rPr>
      </w:pPr>
      <w:r w:rsidRPr="008716B0">
        <w:rPr>
          <w:bCs/>
          <w:sz w:val="32"/>
          <w:szCs w:val="32"/>
          <w:lang w:val="pt-BR"/>
        </w:rPr>
        <w:t>Querido líder, uma vez que a “Célula do Amigo” tem o foco evangelístico, faz-se necessário explorar o tempo de edificação para trazer uma mensagem evangelística, que fale da obra da cruz e da consequente necessidade de entregar a vida a Jesus.</w:t>
      </w:r>
    </w:p>
    <w:p w:rsidR="000753B6" w:rsidRPr="008716B0" w:rsidRDefault="000753B6" w:rsidP="00402028">
      <w:pPr>
        <w:jc w:val="both"/>
        <w:rPr>
          <w:bCs/>
          <w:sz w:val="32"/>
          <w:szCs w:val="32"/>
          <w:lang w:val="pt-BR"/>
        </w:rPr>
      </w:pPr>
      <w:r w:rsidRPr="008716B0">
        <w:rPr>
          <w:bCs/>
          <w:sz w:val="32"/>
          <w:szCs w:val="32"/>
          <w:lang w:val="pt-BR"/>
        </w:rPr>
        <w:t>Use a ministração do TADEL para te ajudar a como construir essa mensagem e o que falar.</w:t>
      </w:r>
    </w:p>
    <w:p w:rsidR="00FD15B8" w:rsidRPr="008716B0" w:rsidRDefault="00FD15B8" w:rsidP="00402028">
      <w:pPr>
        <w:jc w:val="both"/>
        <w:rPr>
          <w:bCs/>
          <w:color w:val="FFFFFF"/>
          <w:sz w:val="32"/>
          <w:szCs w:val="32"/>
          <w:u w:color="FFFFFF"/>
          <w:shd w:val="clear" w:color="auto" w:fill="000000"/>
          <w:lang w:val="pt-BR"/>
        </w:rPr>
      </w:pPr>
    </w:p>
    <w:p w:rsidR="00CA73E5" w:rsidRPr="008716B0" w:rsidRDefault="000131B1" w:rsidP="00361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bCs/>
          <w:color w:val="FFFFFF"/>
          <w:sz w:val="32"/>
          <w:szCs w:val="32"/>
          <w:u w:color="FFFFFF"/>
          <w:shd w:val="clear" w:color="auto" w:fill="000000"/>
          <w:lang w:val="pt-PT"/>
        </w:rPr>
      </w:pPr>
      <w:r w:rsidRPr="008716B0">
        <w:rPr>
          <w:bCs/>
          <w:color w:val="FFFFFF"/>
          <w:sz w:val="32"/>
          <w:szCs w:val="32"/>
          <w:u w:color="FFFFFF"/>
          <w:shd w:val="clear" w:color="auto" w:fill="000000"/>
          <w:lang w:val="pt-PT"/>
        </w:rPr>
        <w:t>6. COMPARTILHANDO A VISÃO (05 minutos</w:t>
      </w:r>
      <w:r w:rsidR="000753B6" w:rsidRPr="008716B0">
        <w:rPr>
          <w:bCs/>
          <w:color w:val="FFFFFF"/>
          <w:sz w:val="32"/>
          <w:szCs w:val="32"/>
          <w:u w:color="FFFFFF"/>
          <w:shd w:val="clear" w:color="auto" w:fill="000000"/>
          <w:lang w:val="pt-PT"/>
        </w:rPr>
        <w:t>)</w:t>
      </w:r>
      <w:r w:rsidR="000753B6" w:rsidRPr="008716B0">
        <w:rPr>
          <w:sz w:val="32"/>
          <w:szCs w:val="32"/>
          <w:lang w:val="pt-BR" w:eastAsia="pt-BR"/>
        </w:rPr>
        <w:t xml:space="preserve"> Nesse momento, explique o </w:t>
      </w:r>
      <w:bookmarkStart w:id="0" w:name="_GoBack"/>
      <w:bookmarkEnd w:id="0"/>
      <w:r w:rsidR="000753B6" w:rsidRPr="008716B0">
        <w:rPr>
          <w:sz w:val="32"/>
          <w:szCs w:val="32"/>
          <w:lang w:val="pt-BR" w:eastAsia="pt-BR"/>
        </w:rPr>
        <w:t>propósito da célula para os convidados. Explique a nossa visão, através do coração do MDA. Convide todos os visitantes a retornarem na próxima semana.</w:t>
      </w:r>
    </w:p>
    <w:p w:rsidR="00340501" w:rsidRPr="008716B0" w:rsidRDefault="000131B1" w:rsidP="00141F1F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7. OFERTA (03 minutos)</w:t>
      </w:r>
      <w:r w:rsidRPr="008716B0">
        <w:rPr>
          <w:rFonts w:ascii="Times New Roman" w:hAnsi="Times New Roman" w:cs="Times New Roman"/>
          <w:sz w:val="32"/>
          <w:szCs w:val="32"/>
          <w:lang w:val="pt-PT"/>
        </w:rPr>
        <w:t xml:space="preserve"> Cada um contribua segundo prop</w:t>
      </w:r>
      <w:r w:rsidRPr="008716B0">
        <w:rPr>
          <w:rFonts w:ascii="Times New Roman" w:hAnsi="Times New Roman" w:cs="Times New Roman"/>
          <w:sz w:val="32"/>
          <w:szCs w:val="32"/>
        </w:rPr>
        <w:t>ô</w:t>
      </w:r>
      <w:r w:rsidRPr="008716B0">
        <w:rPr>
          <w:rFonts w:ascii="Times New Roman" w:hAnsi="Times New Roman" w:cs="Times New Roman"/>
          <w:sz w:val="32"/>
          <w:szCs w:val="32"/>
          <w:lang w:val="pt-PT"/>
        </w:rPr>
        <w:t>s no seu coraçã</w:t>
      </w:r>
      <w:r w:rsidRPr="008716B0">
        <w:rPr>
          <w:rFonts w:ascii="Times New Roman" w:hAnsi="Times New Roman" w:cs="Times New Roman"/>
          <w:sz w:val="32"/>
          <w:szCs w:val="32"/>
        </w:rPr>
        <w:t>o; n</w:t>
      </w:r>
      <w:r w:rsidRPr="008716B0">
        <w:rPr>
          <w:rFonts w:ascii="Times New Roman" w:hAnsi="Times New Roman" w:cs="Times New Roman"/>
          <w:sz w:val="32"/>
          <w:szCs w:val="32"/>
          <w:lang w:val="pt-PT"/>
        </w:rPr>
        <w:t>ão com tristeza, ou por necessidade; porque Deus ama ao que d</w:t>
      </w:r>
      <w:r w:rsidRPr="008716B0">
        <w:rPr>
          <w:rFonts w:ascii="Times New Roman" w:hAnsi="Times New Roman" w:cs="Times New Roman"/>
          <w:sz w:val="32"/>
          <w:szCs w:val="32"/>
        </w:rPr>
        <w:t xml:space="preserve">á </w:t>
      </w:r>
      <w:r w:rsidRPr="008716B0">
        <w:rPr>
          <w:rFonts w:ascii="Times New Roman" w:hAnsi="Times New Roman" w:cs="Times New Roman"/>
          <w:sz w:val="32"/>
          <w:szCs w:val="32"/>
          <w:lang w:val="pt-PT"/>
        </w:rPr>
        <w:t xml:space="preserve">com alegria </w:t>
      </w:r>
      <w:r w:rsidRPr="008716B0">
        <w:rPr>
          <w:rFonts w:ascii="Times New Roman" w:hAnsi="Times New Roman" w:cs="Times New Roman"/>
          <w:sz w:val="32"/>
          <w:szCs w:val="32"/>
        </w:rPr>
        <w:t xml:space="preserve">– </w:t>
      </w:r>
      <w:r w:rsidRPr="008716B0">
        <w:rPr>
          <w:rFonts w:ascii="Times New Roman" w:hAnsi="Times New Roman" w:cs="Times New Roman"/>
          <w:sz w:val="32"/>
          <w:szCs w:val="32"/>
          <w:lang w:val="it-IT"/>
        </w:rPr>
        <w:t>2 Co. 9:7.</w:t>
      </w:r>
    </w:p>
    <w:p w:rsidR="00340501" w:rsidRPr="008716B0" w:rsidRDefault="00361240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>8. ORAÇÃO PELAS NECESSIDADES</w:t>
      </w:r>
      <w:r w:rsidR="000131B1"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es-ES_tradnl"/>
        </w:rPr>
        <w:t xml:space="preserve"> (05minutos)</w:t>
      </w:r>
      <w:r w:rsidR="000131B1" w:rsidRPr="008716B0">
        <w:rPr>
          <w:rFonts w:ascii="Times New Roman" w:hAnsi="Times New Roman" w:cs="Times New Roman"/>
          <w:sz w:val="32"/>
          <w:szCs w:val="32"/>
          <w:lang w:val="pt-PT"/>
        </w:rPr>
        <w:t xml:space="preserve"> Clama a mim e responder-te-ei [...] –</w:t>
      </w:r>
      <w:r w:rsidR="000131B1" w:rsidRPr="008716B0">
        <w:rPr>
          <w:rFonts w:ascii="Times New Roman" w:hAnsi="Times New Roman" w:cs="Times New Roman"/>
          <w:sz w:val="32"/>
          <w:szCs w:val="32"/>
        </w:rPr>
        <w:t xml:space="preserve"> Jr 33:3.</w:t>
      </w:r>
    </w:p>
    <w:p w:rsidR="000753B6" w:rsidRPr="008716B0" w:rsidRDefault="000753B6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716B0">
        <w:rPr>
          <w:rFonts w:ascii="Times New Roman" w:hAnsi="Times New Roman" w:cs="Times New Roman"/>
          <w:sz w:val="32"/>
          <w:szCs w:val="32"/>
        </w:rPr>
        <w:t>Deus é Deus de milagres! Recolha todos os convites dos visitantes e ore por cada um nesse momento.</w:t>
      </w:r>
    </w:p>
    <w:p w:rsidR="000753B6" w:rsidRPr="008716B0" w:rsidRDefault="000753B6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716B0">
        <w:rPr>
          <w:rFonts w:ascii="Times New Roman" w:hAnsi="Times New Roman" w:cs="Times New Roman"/>
          <w:sz w:val="32"/>
          <w:szCs w:val="32"/>
        </w:rPr>
        <w:t>Sugestão de música: “Milagres” – Ministério Livres para Adorar</w:t>
      </w:r>
    </w:p>
    <w:p w:rsidR="00361240" w:rsidRPr="008716B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9. ORA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ÇÃ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O INTERCESS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Ó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de-DE"/>
        </w:rPr>
        <w:t>RIA PELA LIDERAN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ÇA (05 minutos</w:t>
      </w:r>
      <w:r w:rsidR="00406760"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)</w:t>
      </w:r>
      <w:r w:rsidRPr="008716B0">
        <w:rPr>
          <w:rFonts w:ascii="Times New Roman" w:hAnsi="Times New Roman" w:cs="Times New Roman"/>
          <w:sz w:val="32"/>
          <w:szCs w:val="32"/>
          <w:lang w:val="pt-PT"/>
        </w:rPr>
        <w:t xml:space="preserve"> Antes de tudo, recomendo que se façam [...] orações [...] por todos os que exercem autoridade [...] – I Tm 2:1-2.</w:t>
      </w:r>
    </w:p>
    <w:p w:rsidR="00C53402" w:rsidRPr="008716B0" w:rsidRDefault="000131B1" w:rsidP="00141F1F">
      <w:pPr>
        <w:pStyle w:val="Corpo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</w:rPr>
        <w:t>10. COMUNH</w:t>
      </w:r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 xml:space="preserve">ÃO (tempo </w:t>
      </w:r>
      <w:proofErr w:type="gramStart"/>
      <w:r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>livre)</w:t>
      </w:r>
      <w:r w:rsidR="00724C5B" w:rsidRPr="008716B0">
        <w:rPr>
          <w:rFonts w:ascii="Times New Roman" w:hAnsi="Times New Roman" w:cs="Times New Roman"/>
          <w:bCs/>
          <w:color w:val="FFFFFF"/>
          <w:sz w:val="32"/>
          <w:szCs w:val="32"/>
          <w:u w:color="FFFFFF"/>
          <w:shd w:val="clear" w:color="auto" w:fill="000000"/>
          <w:lang w:val="pt-PT"/>
        </w:rPr>
        <w:t xml:space="preserve"> </w:t>
      </w:r>
      <w:r w:rsidR="000753B6" w:rsidRPr="008716B0">
        <w:rPr>
          <w:rFonts w:ascii="Times New Roman" w:hAnsi="Times New Roman" w:cs="Times New Roman"/>
          <w:sz w:val="32"/>
          <w:szCs w:val="32"/>
        </w:rPr>
        <w:t xml:space="preserve"> Elabore</w:t>
      </w:r>
      <w:proofErr w:type="gramEnd"/>
      <w:r w:rsidR="000753B6" w:rsidRPr="008716B0">
        <w:rPr>
          <w:rFonts w:ascii="Times New Roman" w:hAnsi="Times New Roman" w:cs="Times New Roman"/>
          <w:sz w:val="32"/>
          <w:szCs w:val="32"/>
        </w:rPr>
        <w:t xml:space="preserve"> brincadeiras para esse momento. Promova a interação dos convidados com os membros da célula. Essa é a hora de gerar vínculos.</w:t>
      </w:r>
    </w:p>
    <w:p w:rsidR="009A13AD" w:rsidRPr="008716B0" w:rsidRDefault="009A13AD" w:rsidP="00C53402">
      <w:pPr>
        <w:pStyle w:val="Corpo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A13AD" w:rsidRPr="008716B0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0A" w:rsidRDefault="00056F0A" w:rsidP="00340501">
      <w:r>
        <w:separator/>
      </w:r>
    </w:p>
  </w:endnote>
  <w:endnote w:type="continuationSeparator" w:id="0">
    <w:p w:rsidR="00056F0A" w:rsidRDefault="00056F0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0A" w:rsidRDefault="00056F0A" w:rsidP="00340501">
      <w:r>
        <w:separator/>
      </w:r>
    </w:p>
  </w:footnote>
  <w:footnote w:type="continuationSeparator" w:id="0">
    <w:p w:rsidR="00056F0A" w:rsidRDefault="00056F0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CA039A">
      <w:rPr>
        <w:rFonts w:ascii="Book Antiqua" w:hAnsi="Book Antiqua"/>
        <w:b/>
        <w:bCs/>
        <w:sz w:val="28"/>
        <w:szCs w:val="28"/>
        <w:lang w:val="pt-PT"/>
      </w:rPr>
      <w:t>Domingo, 16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A039A">
      <w:rPr>
        <w:rFonts w:ascii="Book Antiqua" w:hAnsi="Book Antiqua"/>
        <w:b/>
        <w:bCs/>
        <w:sz w:val="28"/>
        <w:szCs w:val="28"/>
        <w:lang w:val="pt-PT"/>
      </w:rPr>
      <w:t>Julho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736C"/>
    <w:rsid w:val="00262BB7"/>
    <w:rsid w:val="00276721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206F8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A1E3C"/>
    <w:rsid w:val="003A2133"/>
    <w:rsid w:val="003B25CF"/>
    <w:rsid w:val="003B3FE4"/>
    <w:rsid w:val="003D48D7"/>
    <w:rsid w:val="003E1DD4"/>
    <w:rsid w:val="003F6160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47E1A"/>
    <w:rsid w:val="004526BB"/>
    <w:rsid w:val="00462434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43"/>
    <w:rsid w:val="005075C4"/>
    <w:rsid w:val="00512C8C"/>
    <w:rsid w:val="005275CE"/>
    <w:rsid w:val="005332A9"/>
    <w:rsid w:val="00541AE1"/>
    <w:rsid w:val="00546569"/>
    <w:rsid w:val="0055206F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30A89"/>
    <w:rsid w:val="006322A6"/>
    <w:rsid w:val="006347D4"/>
    <w:rsid w:val="00636E56"/>
    <w:rsid w:val="00641315"/>
    <w:rsid w:val="0066639D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4C5B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83F4B"/>
    <w:rsid w:val="008A2D0D"/>
    <w:rsid w:val="008C02A6"/>
    <w:rsid w:val="008C5D64"/>
    <w:rsid w:val="008D24ED"/>
    <w:rsid w:val="008D3F4F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37C60"/>
    <w:rsid w:val="00945C38"/>
    <w:rsid w:val="009503A7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58DA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83F53"/>
    <w:rsid w:val="00A86334"/>
    <w:rsid w:val="00A9275D"/>
    <w:rsid w:val="00AA1BF3"/>
    <w:rsid w:val="00AB0268"/>
    <w:rsid w:val="00AB163E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B1908"/>
    <w:rsid w:val="00EC4C55"/>
    <w:rsid w:val="00EC604D"/>
    <w:rsid w:val="00ED14E5"/>
    <w:rsid w:val="00ED3BEF"/>
    <w:rsid w:val="00ED3D1D"/>
    <w:rsid w:val="00EE2B7C"/>
    <w:rsid w:val="00EE3488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A4AAB0-F01E-46F9-9F5E-EDBB51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B107-128E-4666-A368-5E443EBA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2017-07-18T14:14:00Z</cp:lastPrinted>
  <dcterms:created xsi:type="dcterms:W3CDTF">2017-07-17T13:14:00Z</dcterms:created>
  <dcterms:modified xsi:type="dcterms:W3CDTF">2017-07-18T14:14:00Z</dcterms:modified>
</cp:coreProperties>
</file>