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91072B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77777777" w:rsidR="00745238" w:rsidRPr="008B09AF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Dica para o líder de Célula</w:t>
            </w:r>
          </w:p>
          <w:p w14:paraId="0D92A35A" w14:textId="77777777" w:rsidR="0025580B" w:rsidRDefault="003132B8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“Uma vida não supervisionada é uma vida vivida com irresponsabilidade”. – Pr. Josué Gonçalves</w:t>
            </w:r>
          </w:p>
          <w:p w14:paraId="30CA8F18" w14:textId="7966E699" w:rsidR="003132B8" w:rsidRPr="008B09AF" w:rsidRDefault="003132B8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Amado líder, não lidere a sua célula de “qualquer forma”, escolha estar debaixo de sua liderança e buscar sempre orientação para o bom andamento do grupo.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91072B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91072B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91072B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B34691F" w:rsidR="00065D46" w:rsidRPr="008B09AF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170EB041" w14:textId="6D78E226" w:rsidR="0006520D" w:rsidRPr="008B09AF" w:rsidRDefault="0006520D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="0077532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Oração da Madrugada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De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segunda</w:t>
            </w:r>
            <w:r w:rsidR="00F244CD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à 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>sexta-feira,</w:t>
            </w:r>
            <w:r w:rsidR="0077532E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na IBVB Sede, às 05h30.</w:t>
            </w:r>
          </w:p>
          <w:p w14:paraId="17EE1E70" w14:textId="0BFCCA19" w:rsidR="00884196" w:rsidRPr="008B09AF" w:rsidRDefault="0038698A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EBD (Escola Bíblica Discipuladora)</w:t>
            </w:r>
            <w:r w:rsidR="0050769C"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– Domingo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, às 08h30.</w:t>
            </w:r>
          </w:p>
        </w:tc>
      </w:tr>
      <w:tr w:rsidR="00BE14E8" w:rsidRPr="0091072B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91072B" w14:paraId="1E35E1DC" w14:textId="77777777" w:rsidTr="001D3023">
        <w:trPr>
          <w:trHeight w:val="623"/>
        </w:trPr>
        <w:tc>
          <w:tcPr>
            <w:tcW w:w="10188" w:type="dxa"/>
          </w:tcPr>
          <w:p w14:paraId="70D87D5C" w14:textId="77777777" w:rsidR="004B07D9" w:rsidRDefault="004B07D9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center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7978F4A3" w14:textId="11BF3ECA" w:rsidR="008E012D" w:rsidRDefault="0091072B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center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SEGREDOS DA FÉ PARA OS MILAGRES</w:t>
            </w:r>
          </w:p>
          <w:p w14:paraId="63C665CC" w14:textId="744A4DD1" w:rsidR="003132B8" w:rsidRDefault="003132B8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Leia: </w:t>
            </w:r>
            <w:r w:rsidR="0091072B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Hebreus 11.6</w:t>
            </w:r>
          </w:p>
          <w:p w14:paraId="6198455B" w14:textId="77777777" w:rsidR="0091072B" w:rsidRDefault="0091072B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6E63634B" w14:textId="1CCD1584" w:rsidR="003132B8" w:rsidRDefault="003132B8" w:rsidP="003132B8">
            <w:pPr>
              <w:pStyle w:val="Padro"/>
              <w:numPr>
                <w:ilvl w:val="0"/>
                <w:numId w:val="1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Pergunta inicial: </w:t>
            </w:r>
            <w:r w:rsidR="0091072B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O que você aprendeu de novidade com essa palavra?</w:t>
            </w:r>
          </w:p>
          <w:p w14:paraId="07C0B208" w14:textId="77777777" w:rsidR="003132B8" w:rsidRDefault="003132B8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280FA728" w14:textId="0EA2C3E3" w:rsidR="003132B8" w:rsidRDefault="003132B8" w:rsidP="003132B8">
            <w:pPr>
              <w:pStyle w:val="Padro"/>
              <w:numPr>
                <w:ilvl w:val="0"/>
                <w:numId w:val="1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 w:rsidRPr="003132B8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Introdução para reflexão:</w:t>
            </w:r>
          </w:p>
          <w:p w14:paraId="1541837B" w14:textId="77777777" w:rsidR="0091072B" w:rsidRPr="003132B8" w:rsidRDefault="0091072B" w:rsidP="0091072B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1C1C755B" w14:textId="42FA1274" w:rsidR="003132B8" w:rsidRDefault="0091072B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 xml:space="preserve">- Tudo em Deus e no mundo espiritual é operado e conquistado pela Fé. </w:t>
            </w:r>
          </w:p>
          <w:p w14:paraId="7B673DF0" w14:textId="5F8F6BD3" w:rsidR="0091072B" w:rsidRDefault="0091072B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Apenas conseguimos agradar a Deus através do nosso exercício de fé. Pois, Deus apenas pode operar através da nossa fé.</w:t>
            </w:r>
          </w:p>
          <w:p w14:paraId="1C285F49" w14:textId="53DC40FF" w:rsidR="0091072B" w:rsidRDefault="0091072B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43B6496F" w14:textId="7CB362D5" w:rsidR="0091072B" w:rsidRDefault="0091072B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 w:rsidRPr="0091072B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Princípios sobre fé:</w:t>
            </w:r>
          </w:p>
          <w:p w14:paraId="08E390E6" w14:textId="1D3A836D" w:rsidR="009E0C83" w:rsidRDefault="009E0C83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68D0A517" w14:textId="500D5FB0" w:rsidR="009E0C83" w:rsidRDefault="009E0C83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Pergunta para interação: O que você se lembra que o Pr. Daniel ministrou a respeito dos princípios de fé? Compartilhe como você foi ministrado através do teatro.</w:t>
            </w:r>
          </w:p>
          <w:p w14:paraId="0E1E2A86" w14:textId="01DFE6FE" w:rsidR="009E0C83" w:rsidRDefault="009E0C83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Compartilhe pontos marcantes dessa mensagem. </w:t>
            </w:r>
          </w:p>
          <w:p w14:paraId="5500F054" w14:textId="77777777" w:rsidR="0091072B" w:rsidRPr="0091072B" w:rsidRDefault="0091072B" w:rsidP="003132B8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6055B003" w14:textId="60F96340" w:rsidR="0091072B" w:rsidRPr="0091072B" w:rsidRDefault="0091072B" w:rsidP="0091072B">
            <w:pPr>
              <w:pStyle w:val="Padr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  <w:u w:val="single"/>
              </w:rPr>
            </w:pPr>
            <w:r w:rsidRPr="0091072B">
              <w:rPr>
                <w:rFonts w:ascii="Arial" w:hAnsi="Arial" w:cs="Arial"/>
                <w:bCs/>
                <w:color w:val="454545"/>
                <w:sz w:val="20"/>
                <w:szCs w:val="20"/>
                <w:u w:val="single"/>
              </w:rPr>
              <w:t>A fé sempre fala! (2 Co 4.13)</w:t>
            </w:r>
          </w:p>
          <w:p w14:paraId="5A617B45" w14:textId="29574C10" w:rsidR="0091072B" w:rsidRDefault="0091072B" w:rsidP="0091072B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Não basta crer com o coração, é necessário declarar com a boca.</w:t>
            </w:r>
          </w:p>
          <w:p w14:paraId="150DDCDA" w14:textId="50CE82DA" w:rsidR="0091072B" w:rsidRDefault="0091072B" w:rsidP="0091072B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A salvação acontece a partir do momento que declaramos com a boca (Ef 2.8, Rm 10.8-10)</w:t>
            </w:r>
          </w:p>
          <w:p w14:paraId="1D7EC03C" w14:textId="3DA42302" w:rsidR="0091072B" w:rsidRDefault="0091072B" w:rsidP="0091072B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A confissão precede a posse. Você terá aquilo que crê e confessa com a boca.</w:t>
            </w:r>
          </w:p>
          <w:p w14:paraId="5CDFDFD0" w14:textId="139A1179" w:rsidR="009E0C83" w:rsidRDefault="009E0C83" w:rsidP="0091072B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189CF972" w14:textId="09218230" w:rsidR="009E0C83" w:rsidRPr="009E0C83" w:rsidRDefault="009E0C83" w:rsidP="009E0C83">
            <w:pPr>
              <w:pStyle w:val="Padr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  <w:u w:val="single"/>
              </w:rPr>
            </w:pPr>
            <w:r w:rsidRPr="009E0C83">
              <w:rPr>
                <w:rFonts w:ascii="Arial" w:hAnsi="Arial" w:cs="Arial"/>
                <w:bCs/>
                <w:color w:val="454545"/>
                <w:sz w:val="20"/>
                <w:szCs w:val="20"/>
                <w:u w:val="single"/>
              </w:rPr>
              <w:t>Deus deu a terra ao homem e aos seus filhos (Sl 115.16)</w:t>
            </w:r>
          </w:p>
          <w:p w14:paraId="658C18FE" w14:textId="4F88F589" w:rsidR="009E0C83" w:rsidRDefault="009E0C83" w:rsidP="009E0C8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Deus deu autoridade sobre a terra a Adão &gt; Adão entrega essa autoridade ao diabo quando desobedece a Deus (Lc 4.6, 1 Jo 5.19, 2 Co 4.4) &gt; Jesus, como homem, resgata a autoridade das mãos do diabo &gt; Jesus entrega a autoridade à Igreja quando ressuscita (Mt 28.18-19, Lc 10.19)</w:t>
            </w:r>
          </w:p>
          <w:p w14:paraId="54406B99" w14:textId="466CBCD3" w:rsidR="009E0C83" w:rsidRDefault="009E0C83" w:rsidP="009E0C8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5494C83D" w14:textId="608396A8" w:rsidR="009E0C83" w:rsidRPr="009E0C83" w:rsidRDefault="009E0C83" w:rsidP="009E0C83">
            <w:pPr>
              <w:pStyle w:val="Padro"/>
              <w:numPr>
                <w:ilvl w:val="0"/>
                <w:numId w:val="2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  <w:u w:val="single"/>
              </w:rPr>
            </w:pPr>
            <w:r w:rsidRPr="009E0C83">
              <w:rPr>
                <w:rFonts w:ascii="Arial" w:hAnsi="Arial" w:cs="Arial"/>
                <w:bCs/>
                <w:color w:val="454545"/>
                <w:sz w:val="20"/>
                <w:szCs w:val="20"/>
                <w:u w:val="single"/>
              </w:rPr>
              <w:t>Temos autoridade para aplicar fé</w:t>
            </w:r>
          </w:p>
          <w:p w14:paraId="3337A6AA" w14:textId="6D600B1A" w:rsidR="009E0C83" w:rsidRDefault="009E0C83" w:rsidP="009E0C8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Não é uma questão de pensamento positivo ou força da mente. É apropriação da Palavra de Deus.</w:t>
            </w:r>
          </w:p>
          <w:p w14:paraId="1896E194" w14:textId="2C1CBE20" w:rsidR="009E0C83" w:rsidRDefault="009E0C83" w:rsidP="009E0C8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- Precisamos aplicar fé para ganhar o mundo para Jesus</w:t>
            </w:r>
          </w:p>
          <w:p w14:paraId="65B6ADA3" w14:textId="2C302227" w:rsidR="009E0C83" w:rsidRDefault="009E0C83" w:rsidP="009E0C8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360"/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4D9B0723" w14:textId="57F43666" w:rsidR="009E0C83" w:rsidRDefault="009E0C83" w:rsidP="009E0C8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 w:rsidRPr="002A79C7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Pergunta para interação: Como podemos a aplicar fé? </w:t>
            </w:r>
            <w:r w:rsidR="002A79C7" w:rsidRPr="002A79C7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Compartilhe as atitudes que você aprendeu no domingo.</w:t>
            </w:r>
          </w:p>
          <w:p w14:paraId="4ED7C1F1" w14:textId="4638210D" w:rsidR="002A79C7" w:rsidRDefault="002A79C7" w:rsidP="009E0C8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7258DC24" w14:textId="3F192DCA" w:rsidR="002A79C7" w:rsidRPr="002A79C7" w:rsidRDefault="002A79C7" w:rsidP="009E0C8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1. É necessário não apenas declarar em fé, mas crer no que você está declarando (Mc 11.22-24)</w:t>
            </w:r>
          </w:p>
          <w:p w14:paraId="5AED6B60" w14:textId="40F70EC9" w:rsidR="00910C63" w:rsidRDefault="002A79C7" w:rsidP="002A79C7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 w:rsidRPr="004B07D9">
              <w:rPr>
                <w:rFonts w:ascii="Arial" w:hAnsi="Arial" w:cs="Arial"/>
                <w:bCs/>
                <w:color w:val="454545"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Não aceite o espírito de incredulidade (M 11.24)</w:t>
            </w:r>
          </w:p>
          <w:p w14:paraId="60FF063D" w14:textId="0C0E109E" w:rsidR="002A79C7" w:rsidRDefault="002A79C7" w:rsidP="002A79C7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 xml:space="preserve">3. Declare já ter o que você está crendo em fé. </w:t>
            </w:r>
            <w:r w:rsidR="004B07D9">
              <w:rPr>
                <w:rFonts w:ascii="Arial" w:hAnsi="Arial" w:cs="Arial"/>
                <w:bCs/>
                <w:color w:val="454545"/>
                <w:sz w:val="20"/>
                <w:szCs w:val="20"/>
              </w:rPr>
              <w:t>Pois, já é uma verdade no mundo espiritual. (Sl 91.9-100</w:t>
            </w:r>
          </w:p>
          <w:p w14:paraId="3F9DE2CA" w14:textId="6A6F2596" w:rsidR="004B07D9" w:rsidRDefault="004B07D9" w:rsidP="002A79C7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454545"/>
                <w:sz w:val="20"/>
                <w:szCs w:val="20"/>
              </w:rPr>
              <w:t>4. Decrete a benção (1 Pe 3.9). Sua confissão determinará sua possessão!</w:t>
            </w:r>
          </w:p>
          <w:p w14:paraId="4501DC69" w14:textId="737177B7" w:rsidR="004B07D9" w:rsidRDefault="004B07D9" w:rsidP="002A79C7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  <w:p w14:paraId="630AA3EF" w14:textId="586111AB" w:rsidR="004B07D9" w:rsidRPr="004B07D9" w:rsidRDefault="004B07D9" w:rsidP="002A79C7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  <w:r w:rsidRPr="004B07D9"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 xml:space="preserve">Pergunta final: </w:t>
            </w:r>
            <w:r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  <w:t>Qual o seu maior exemplo de fé na Bíblia ou de pessoas que conhece? Você tem algum testemunho pessoal de aplicação de fé? Compartilhe sua experiência.</w:t>
            </w:r>
          </w:p>
          <w:p w14:paraId="50E7193C" w14:textId="77777777" w:rsidR="00910C63" w:rsidRDefault="00910C63" w:rsidP="00910C63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ind w:left="720"/>
              <w:jc w:val="both"/>
              <w:rPr>
                <w:rFonts w:ascii="Arial" w:hAnsi="Arial" w:cs="Arial"/>
                <w:b/>
                <w:bCs/>
                <w:color w:val="454545"/>
                <w:sz w:val="20"/>
                <w:szCs w:val="20"/>
              </w:rPr>
            </w:pPr>
          </w:p>
          <w:p w14:paraId="74D15850" w14:textId="53C8D703" w:rsidR="00910C63" w:rsidRPr="003132B8" w:rsidRDefault="00910C63" w:rsidP="0091072B">
            <w:pPr>
              <w:pStyle w:val="Padro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Arial" w:hAnsi="Arial" w:cs="Arial"/>
                <w:bCs/>
                <w:color w:val="454545"/>
                <w:sz w:val="20"/>
                <w:szCs w:val="20"/>
              </w:rPr>
            </w:pPr>
          </w:p>
        </w:tc>
      </w:tr>
    </w:tbl>
    <w:p w14:paraId="6D4BBD75" w14:textId="02DBF79B" w:rsidR="0077532E" w:rsidRPr="001D3023" w:rsidRDefault="0077532E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p w14:paraId="3A17A6CC" w14:textId="77777777" w:rsidR="00460365" w:rsidRPr="001D3023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1D3023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2B292" w14:textId="77777777" w:rsidR="00A346E3" w:rsidRDefault="00A346E3" w:rsidP="00340501">
      <w:r>
        <w:separator/>
      </w:r>
    </w:p>
  </w:endnote>
  <w:endnote w:type="continuationSeparator" w:id="0">
    <w:p w14:paraId="502F3145" w14:textId="77777777" w:rsidR="00A346E3" w:rsidRDefault="00A346E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0C737F" w:rsidRPr="00CF6499" w:rsidRDefault="00D179C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="000C737F"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A466E" w14:textId="77777777" w:rsidR="00A346E3" w:rsidRDefault="00A346E3" w:rsidP="00340501">
      <w:r>
        <w:separator/>
      </w:r>
    </w:p>
  </w:footnote>
  <w:footnote w:type="continuationSeparator" w:id="0">
    <w:p w14:paraId="09B9F985" w14:textId="77777777" w:rsidR="00A346E3" w:rsidRDefault="00A346E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0C737F" w:rsidRPr="009E3EEF" w:rsidRDefault="00EA5E1E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="000C737F" w:rsidRPr="009E3EEF">
      <w:rPr>
        <w:rFonts w:ascii="Amarillo" w:hAnsi="Amarillo"/>
        <w:bCs/>
        <w:lang w:val="de-DE"/>
      </w:rPr>
      <w:t>Vale das Bênçãos</w:t>
    </w:r>
    <w:r w:rsidR="00B9350F">
      <w:rPr>
        <w:rFonts w:ascii="Amarillo" w:hAnsi="Amarillo"/>
        <w:bCs/>
        <w:lang w:val="de-DE"/>
      </w:rPr>
      <w:t xml:space="preserve"> </w:t>
    </w:r>
  </w:p>
  <w:p w14:paraId="52D53081" w14:textId="57CDB23D" w:rsidR="000C737F" w:rsidRDefault="00B9350F" w:rsidP="00BE0B3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MAIO</w:t>
    </w:r>
    <w:r w:rsidR="00D179C2">
      <w:rPr>
        <w:rFonts w:ascii="Franklin Gothic Demi" w:hAnsi="Franklin Gothic Demi" w:cs="Arial"/>
        <w:bCs/>
        <w:lang w:val="de-DE"/>
      </w:rPr>
      <w:t>/2019</w:t>
    </w:r>
    <w:r w:rsidR="00E70B15">
      <w:rPr>
        <w:rFonts w:ascii="Franklin Gothic Demi" w:hAnsi="Franklin Gothic Demi" w:cs="Arial"/>
        <w:bCs/>
        <w:lang w:val="de-DE"/>
      </w:rPr>
      <w:t xml:space="preserve"> –</w:t>
    </w:r>
    <w:r w:rsidR="00BE14E8">
      <w:rPr>
        <w:rFonts w:ascii="Franklin Gothic Demi" w:hAnsi="Franklin Gothic Demi" w:cs="Arial"/>
        <w:bCs/>
        <w:lang w:val="de-DE"/>
      </w:rPr>
      <w:t xml:space="preserve"> </w:t>
    </w:r>
    <w:r w:rsidR="0091072B">
      <w:rPr>
        <w:rFonts w:ascii="Franklin Gothic Demi" w:hAnsi="Franklin Gothic Demi" w:cs="Arial"/>
        <w:bCs/>
        <w:lang w:val="de-DE"/>
      </w:rPr>
      <w:t>4</w:t>
    </w:r>
    <w:r w:rsidR="00D179C2">
      <w:rPr>
        <w:rFonts w:ascii="Franklin Gothic Demi" w:hAnsi="Franklin Gothic Demi" w:cs="Arial"/>
        <w:bCs/>
        <w:lang w:val="de-DE"/>
      </w:rPr>
      <w:t>ª</w:t>
    </w:r>
    <w:r w:rsidR="00E70B15">
      <w:rPr>
        <w:rFonts w:ascii="Franklin Gothic Demi" w:hAnsi="Franklin Gothic Demi" w:cs="Arial"/>
        <w:bCs/>
        <w:lang w:val="de-DE"/>
      </w:rPr>
      <w:t xml:space="preserve"> </w:t>
    </w:r>
    <w:r w:rsidR="003C0A44">
      <w:rPr>
        <w:rFonts w:ascii="Franklin Gothic Demi" w:hAnsi="Franklin Gothic Demi" w:cs="Arial"/>
        <w:bCs/>
        <w:lang w:val="de-DE"/>
      </w:rPr>
      <w:t xml:space="preserve">Semana </w:t>
    </w:r>
  </w:p>
  <w:p w14:paraId="156C5F41" w14:textId="77777777" w:rsidR="00E70B15" w:rsidRPr="009E3EEF" w:rsidRDefault="00E70B15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7F81E25"/>
    <w:multiLevelType w:val="hybridMultilevel"/>
    <w:tmpl w:val="FE3AC2F0"/>
    <w:numStyleLink w:val="Nmeros"/>
  </w:abstractNum>
  <w:abstractNum w:abstractNumId="11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16"/>
  </w:num>
  <w:num w:numId="7">
    <w:abstractNumId w:val="17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8"/>
  </w:num>
  <w:num w:numId="16">
    <w:abstractNumId w:val="0"/>
  </w:num>
  <w:num w:numId="17">
    <w:abstractNumId w:val="12"/>
  </w:num>
  <w:num w:numId="18">
    <w:abstractNumId w:val="18"/>
  </w:num>
  <w:num w:numId="19">
    <w:abstractNumId w:val="1"/>
  </w:num>
  <w:num w:numId="20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3967"/>
    <w:rsid w:val="00274A04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4D3E"/>
    <w:rsid w:val="002A4EE6"/>
    <w:rsid w:val="002A6D64"/>
    <w:rsid w:val="002A79C7"/>
    <w:rsid w:val="002B23A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07D9"/>
    <w:rsid w:val="004B5B04"/>
    <w:rsid w:val="004B5E41"/>
    <w:rsid w:val="004B65D3"/>
    <w:rsid w:val="004C0D30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3914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824AC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4196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B09AF"/>
    <w:rsid w:val="008B538E"/>
    <w:rsid w:val="008B7C23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012D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0997"/>
    <w:rsid w:val="009E0C83"/>
    <w:rsid w:val="009E2C1C"/>
    <w:rsid w:val="009E3EEF"/>
    <w:rsid w:val="009F0734"/>
    <w:rsid w:val="009F1399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40E2"/>
    <w:rsid w:val="00A25041"/>
    <w:rsid w:val="00A25249"/>
    <w:rsid w:val="00A25EB6"/>
    <w:rsid w:val="00A26145"/>
    <w:rsid w:val="00A303C6"/>
    <w:rsid w:val="00A31FC0"/>
    <w:rsid w:val="00A321DE"/>
    <w:rsid w:val="00A3248C"/>
    <w:rsid w:val="00A346E3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0B15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5E1E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682F"/>
    <w:rsid w:val="00F03FFB"/>
    <w:rsid w:val="00F06307"/>
    <w:rsid w:val="00F06E5A"/>
    <w:rsid w:val="00F07670"/>
    <w:rsid w:val="00F116BF"/>
    <w:rsid w:val="00F12CB6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4E23-2F41-40C6-9510-D3F4494C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2019-03-26T13:42:00Z</cp:lastPrinted>
  <dcterms:created xsi:type="dcterms:W3CDTF">2019-05-23T18:40:00Z</dcterms:created>
  <dcterms:modified xsi:type="dcterms:W3CDTF">2019-05-23T18:40:00Z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