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7E75A4" w:rsidRDefault="00020D6B" w:rsidP="00270AC6">
      <w:pPr>
        <w:spacing w:after="120" w:line="320" w:lineRule="atLeast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1. REFLEXÃO PARA O LÍDER DE CÉLULA</w:t>
      </w:r>
      <w:r w:rsidR="00D5245B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>Com respeito ao novo convertido, lembre-se: visite-o, sente-se ao lado dele no culto de domingo, convide-o para almoçar na sua casa e ligue frequentemente para ele.</w:t>
      </w:r>
    </w:p>
    <w:p w:rsidR="00020D6B" w:rsidRPr="007E75A4" w:rsidRDefault="00020D6B" w:rsidP="00270AC6">
      <w:pPr>
        <w:spacing w:after="120" w:line="320" w:lineRule="atLeast"/>
        <w:jc w:val="both"/>
        <w:rPr>
          <w:rFonts w:ascii="Constantia" w:eastAsia="Batang" w:hAnsi="Constantia" w:cs="Courier New"/>
          <w:color w:val="000000" w:themeColor="text1"/>
          <w:sz w:val="26"/>
          <w:szCs w:val="26"/>
          <w:u w:val="single"/>
        </w:rPr>
      </w:pPr>
      <w:r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D5245B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0B3C9C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Como foi sua semana? Você teve alguma experiência com Deus </w:t>
      </w:r>
      <w:r w:rsidR="00AD688D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>nest</w:t>
      </w:r>
      <w:r w:rsidR="000B3C9C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>es dias? Compartilhe seu testemunho.</w:t>
      </w:r>
    </w:p>
    <w:p w:rsidR="00786D34" w:rsidRPr="007E75A4" w:rsidRDefault="00020D6B" w:rsidP="00AD415D">
      <w:pPr>
        <w:shd w:val="clear" w:color="auto" w:fill="FFFFFF"/>
        <w:spacing w:after="120" w:line="320" w:lineRule="atLeast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3. LOUVOR E ADORAÇÃO (15 minutos)</w:t>
      </w:r>
      <w:r w:rsidR="0099466B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7A1639" w:rsidRPr="007E75A4">
        <w:rPr>
          <w:rFonts w:ascii="Constantia" w:eastAsia="Batang" w:hAnsi="Constantia" w:cs="Courier New"/>
          <w:b/>
          <w:i/>
          <w:color w:val="000000" w:themeColor="text1"/>
          <w:sz w:val="26"/>
          <w:szCs w:val="26"/>
          <w:u w:val="single"/>
        </w:rPr>
        <w:t>Cantai a glória do seu nome; dai glória ao seu louvor</w:t>
      </w:r>
      <w:r w:rsidR="00D00BDF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– </w:t>
      </w:r>
      <w:r w:rsidR="00270AC6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Sl. </w:t>
      </w:r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>66:2</w:t>
      </w:r>
    </w:p>
    <w:p w:rsidR="00FE40D3" w:rsidRPr="007E75A4" w:rsidRDefault="00020D6B" w:rsidP="00AD415D">
      <w:pPr>
        <w:shd w:val="clear" w:color="auto" w:fill="FFFFFF"/>
        <w:spacing w:after="120" w:line="320" w:lineRule="atLeast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604"/>
        <w:gridCol w:w="6778"/>
      </w:tblGrid>
      <w:tr w:rsidR="007A1639" w:rsidRPr="007E75A4" w:rsidTr="003926C0">
        <w:trPr>
          <w:jc w:val="center"/>
        </w:trPr>
        <w:tc>
          <w:tcPr>
            <w:tcW w:w="2914" w:type="dxa"/>
            <w:gridSpan w:val="2"/>
            <w:vAlign w:val="center"/>
          </w:tcPr>
          <w:p w:rsidR="007A1639" w:rsidRPr="007E75A4" w:rsidRDefault="007A1639" w:rsidP="003926C0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01 [sexta] a 03/05 [sábado]</w:t>
            </w:r>
          </w:p>
        </w:tc>
        <w:tc>
          <w:tcPr>
            <w:tcW w:w="7280" w:type="dxa"/>
            <w:vAlign w:val="center"/>
          </w:tcPr>
          <w:p w:rsidR="007A1639" w:rsidRPr="007E75A4" w:rsidRDefault="007A1639" w:rsidP="003926C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Encontro de Discipuladores [EDD]. Informações na secretaria da Igreja – 3831-1334.</w:t>
            </w:r>
          </w:p>
        </w:tc>
      </w:tr>
      <w:tr w:rsidR="003055C5" w:rsidRPr="007E75A4" w:rsidTr="003055C5">
        <w:trPr>
          <w:jc w:val="center"/>
        </w:trPr>
        <w:tc>
          <w:tcPr>
            <w:tcW w:w="1286" w:type="dxa"/>
            <w:vAlign w:val="center"/>
          </w:tcPr>
          <w:p w:rsidR="003055C5" w:rsidRPr="007E75A4" w:rsidRDefault="007A1639" w:rsidP="007A1639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0</w:t>
            </w:r>
            <w:r w:rsidR="00E91848"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2</w:t>
            </w:r>
            <w:r w:rsidR="003055C5"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/0</w:t>
            </w: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28" w:type="dxa"/>
            <w:vAlign w:val="center"/>
          </w:tcPr>
          <w:p w:rsidR="003055C5" w:rsidRPr="007E75A4" w:rsidRDefault="003055C5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280" w:type="dxa"/>
            <w:vAlign w:val="center"/>
          </w:tcPr>
          <w:p w:rsidR="003055C5" w:rsidRPr="007E75A4" w:rsidRDefault="00270AC6" w:rsidP="00270AC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Culto </w:t>
            </w:r>
            <w:r w:rsidR="003055C5"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Diflen </w:t>
            </w:r>
            <w:r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– 20h</w:t>
            </w:r>
            <w:r w:rsidR="003055C5"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0.</w:t>
            </w:r>
          </w:p>
        </w:tc>
      </w:tr>
      <w:tr w:rsidR="00270AC6" w:rsidRPr="007E75A4" w:rsidTr="00A262DF">
        <w:trPr>
          <w:jc w:val="center"/>
        </w:trPr>
        <w:tc>
          <w:tcPr>
            <w:tcW w:w="1286" w:type="dxa"/>
            <w:vAlign w:val="center"/>
          </w:tcPr>
          <w:p w:rsidR="00270AC6" w:rsidRPr="007E75A4" w:rsidRDefault="007A1639" w:rsidP="00A26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03/05</w:t>
            </w:r>
          </w:p>
        </w:tc>
        <w:tc>
          <w:tcPr>
            <w:tcW w:w="1628" w:type="dxa"/>
            <w:vAlign w:val="center"/>
          </w:tcPr>
          <w:p w:rsidR="00270AC6" w:rsidRPr="007E75A4" w:rsidRDefault="00270AC6" w:rsidP="00A26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280" w:type="dxa"/>
            <w:vAlign w:val="center"/>
          </w:tcPr>
          <w:p w:rsidR="00270AC6" w:rsidRPr="007E75A4" w:rsidRDefault="00270AC6" w:rsidP="00A262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Instituto Bíblico – 09h30.</w:t>
            </w:r>
          </w:p>
          <w:p w:rsidR="00627C19" w:rsidRPr="007E75A4" w:rsidRDefault="00627C19" w:rsidP="00627C19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ATENÇÃO</w:t>
            </w:r>
            <w:r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: N</w:t>
            </w:r>
            <w:r w:rsidR="007A1639"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ova</w:t>
            </w:r>
            <w:r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e</w:t>
            </w:r>
            <w:r w:rsidR="007A1639"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tapa do Instituto. Última oportunidade de preparação </w:t>
            </w:r>
            <w:r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para o Batismo.</w:t>
            </w:r>
          </w:p>
          <w:p w:rsidR="007A1639" w:rsidRPr="007E75A4" w:rsidRDefault="007A1639" w:rsidP="00627C19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Fale com seu Supervisor de Área</w:t>
            </w:r>
            <w:r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270AC6" w:rsidRPr="007E75A4" w:rsidTr="00A262DF">
        <w:trPr>
          <w:jc w:val="center"/>
        </w:trPr>
        <w:tc>
          <w:tcPr>
            <w:tcW w:w="1286" w:type="dxa"/>
            <w:vAlign w:val="center"/>
          </w:tcPr>
          <w:p w:rsidR="00270AC6" w:rsidRPr="007E75A4" w:rsidRDefault="007A1639" w:rsidP="00A26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03/05</w:t>
            </w:r>
          </w:p>
        </w:tc>
        <w:tc>
          <w:tcPr>
            <w:tcW w:w="1628" w:type="dxa"/>
            <w:vAlign w:val="center"/>
          </w:tcPr>
          <w:p w:rsidR="00270AC6" w:rsidRPr="007E75A4" w:rsidRDefault="00270AC6" w:rsidP="00A26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280" w:type="dxa"/>
            <w:vAlign w:val="center"/>
          </w:tcPr>
          <w:p w:rsidR="0020363F" w:rsidRDefault="00270AC6" w:rsidP="00A262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Culto de Celebração – 19h00.</w:t>
            </w:r>
            <w:r w:rsid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    </w:t>
            </w:r>
          </w:p>
          <w:p w:rsidR="00270AC6" w:rsidRPr="007E75A4" w:rsidRDefault="007E75A4" w:rsidP="00A262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SANTA CEIA</w:t>
            </w:r>
            <w:r w:rsidR="0020363F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 xml:space="preserve"> / KILO DO AMOR</w:t>
            </w:r>
          </w:p>
        </w:tc>
      </w:tr>
      <w:tr w:rsidR="00270AC6" w:rsidRPr="007E75A4" w:rsidTr="00A262DF">
        <w:trPr>
          <w:jc w:val="center"/>
        </w:trPr>
        <w:tc>
          <w:tcPr>
            <w:tcW w:w="1286" w:type="dxa"/>
            <w:vAlign w:val="center"/>
          </w:tcPr>
          <w:p w:rsidR="00270AC6" w:rsidRPr="007E75A4" w:rsidRDefault="007A1639" w:rsidP="00A26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05/05</w:t>
            </w:r>
          </w:p>
        </w:tc>
        <w:tc>
          <w:tcPr>
            <w:tcW w:w="1628" w:type="dxa"/>
            <w:vAlign w:val="center"/>
          </w:tcPr>
          <w:p w:rsidR="00270AC6" w:rsidRPr="007E75A4" w:rsidRDefault="00270AC6" w:rsidP="00A26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7280" w:type="dxa"/>
            <w:vAlign w:val="center"/>
          </w:tcPr>
          <w:p w:rsidR="00270AC6" w:rsidRPr="007E75A4" w:rsidRDefault="00270AC6" w:rsidP="00A262D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Tadel – 19h30. </w:t>
            </w: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Treinando líderes de excelência!</w:t>
            </w:r>
          </w:p>
        </w:tc>
      </w:tr>
      <w:tr w:rsidR="003055C5" w:rsidRPr="007E75A4" w:rsidTr="00D00BDF">
        <w:trPr>
          <w:jc w:val="center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:rsidR="0020363F" w:rsidRPr="007E75A4" w:rsidRDefault="00944118" w:rsidP="0020363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 xml:space="preserve">LÍDER, </w:t>
            </w:r>
            <w:r w:rsidR="003055C5"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FIQUE ESPERTO</w:t>
            </w:r>
            <w:r w:rsidR="003055C5"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:</w:t>
            </w:r>
          </w:p>
        </w:tc>
      </w:tr>
      <w:tr w:rsidR="003055C5" w:rsidRPr="007E75A4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3055C5" w:rsidRPr="007E75A4" w:rsidRDefault="00944118" w:rsidP="00AD415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</w:pPr>
            <w:r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1. Preencha, </w:t>
            </w:r>
            <w:r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com urgência</w:t>
            </w:r>
            <w:r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, </w:t>
            </w:r>
            <w:r w:rsidR="003055C5"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o cadastro dos membros da sua célula. Acesse o site </w:t>
            </w:r>
            <w:r w:rsidR="003055C5"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www.mdasys.com.br</w:t>
            </w:r>
            <w:r w:rsidR="003055C5"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ou fale com seu </w:t>
            </w:r>
            <w:r w:rsidR="003055C5"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Supervisor de Área</w:t>
            </w:r>
            <w:r w:rsidR="003055C5"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3055C5" w:rsidRPr="007E75A4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3055C5" w:rsidRPr="007E75A4" w:rsidRDefault="00944118" w:rsidP="00AD415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2. </w:t>
            </w:r>
            <w:r w:rsidR="003055C5"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Campanha Projeto Esdras AcampaVale</w:t>
            </w:r>
            <w:r w:rsidR="003055C5"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 Seja um “agitador de águas”: movimente sua célula para ofertar na construção da sede do acampamento.</w:t>
            </w:r>
          </w:p>
        </w:tc>
      </w:tr>
      <w:tr w:rsidR="00270AC6" w:rsidRPr="007E75A4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20363F" w:rsidRPr="007E75A4" w:rsidRDefault="0020363F" w:rsidP="00FC08F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</w:pPr>
            <w:r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3. R</w:t>
            </w:r>
            <w:r w:rsidR="00270AC6"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ota do </w:t>
            </w:r>
            <w:r w:rsidR="00FC08FC"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Ô</w:t>
            </w:r>
            <w:r w:rsidR="00270AC6"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 xml:space="preserve">nibus da </w:t>
            </w:r>
            <w:proofErr w:type="spellStart"/>
            <w:proofErr w:type="gramStart"/>
            <w:r w:rsidR="00270AC6" w:rsidRPr="007E75A4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Vale</w:t>
            </w:r>
            <w:r w:rsidR="00270AC6" w:rsidRPr="007E75A4"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-</w:t>
            </w:r>
            <w:proofErr w:type="gramEnd"/>
            <w:r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SAÍDA</w:t>
            </w:r>
            <w:proofErr w:type="spellEnd"/>
            <w:r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; PRAÇA DO CRUZEIRO </w:t>
            </w:r>
            <w:r w:rsidRPr="0020363F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18:00h</w:t>
            </w:r>
            <w:r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,Joao </w:t>
            </w:r>
            <w:proofErr w:type="spellStart"/>
            <w:r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Pinheiro,Boavidir</w:t>
            </w:r>
            <w:proofErr w:type="spellEnd"/>
            <w:r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Massote</w:t>
            </w:r>
            <w:proofErr w:type="spellEnd"/>
            <w:r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 xml:space="preserve">, Benjamim Constant , Joao Martins Diniz, Praça São Benedito </w:t>
            </w:r>
            <w:r w:rsidRPr="0020363F">
              <w:rPr>
                <w:rFonts w:ascii="Constantia" w:eastAsia="Batang" w:hAnsi="Constantia" w:cs="Courier New"/>
                <w:b/>
                <w:color w:val="000000" w:themeColor="text1"/>
                <w:sz w:val="26"/>
                <w:szCs w:val="26"/>
                <w:u w:val="single"/>
              </w:rPr>
              <w:t>18:20h</w:t>
            </w:r>
            <w:r>
              <w:rPr>
                <w:rFonts w:ascii="Constantia" w:eastAsia="Batang" w:hAnsi="Constantia" w:cs="Courier New"/>
                <w:color w:val="000000" w:themeColor="text1"/>
                <w:sz w:val="26"/>
                <w:szCs w:val="26"/>
              </w:rPr>
              <w:t>, Praça São Luiz, Velha Matriz, Evaristo Silva.</w:t>
            </w:r>
            <w:bookmarkStart w:id="0" w:name="_GoBack"/>
            <w:bookmarkEnd w:id="0"/>
          </w:p>
        </w:tc>
      </w:tr>
    </w:tbl>
    <w:p w:rsidR="00F8196C" w:rsidRPr="007E75A4" w:rsidRDefault="00F8196C" w:rsidP="00AD415D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</w:pPr>
    </w:p>
    <w:p w:rsidR="00882FD6" w:rsidRPr="007E75A4" w:rsidRDefault="00787068" w:rsidP="00E91848">
      <w:pPr>
        <w:tabs>
          <w:tab w:val="center" w:pos="5102"/>
        </w:tabs>
        <w:autoSpaceDE w:val="0"/>
        <w:autoSpaceDN w:val="0"/>
        <w:adjustRightInd w:val="0"/>
        <w:spacing w:after="120" w:line="320" w:lineRule="atLeast"/>
        <w:jc w:val="both"/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</w:pPr>
      <w:r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D5245B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882FD6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TEMA</w:t>
      </w:r>
      <w:r w:rsidR="00882FD6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: </w:t>
      </w:r>
      <w:r w:rsidR="007A1639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O poder do um a um</w:t>
      </w:r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A51AB0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>–</w:t>
      </w:r>
      <w:r w:rsidR="009103E1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E91848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Pr. Daniel</w:t>
      </w:r>
    </w:p>
    <w:p w:rsidR="00E91848" w:rsidRPr="007E75A4" w:rsidRDefault="00882FD6" w:rsidP="007A1639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Texto base</w:t>
      </w:r>
      <w:r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: </w:t>
      </w:r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>At. 18:9-11</w:t>
      </w:r>
      <w:r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. </w:t>
      </w:r>
      <w:r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Introdução</w:t>
      </w:r>
      <w:r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>:</w:t>
      </w:r>
      <w:r w:rsidR="00A51AB0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</w:t>
      </w:r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O poder do um a um através do discipulado é a estratégia que o Senhor concedeu à Igreja para conquista de toda uma cidade para Jesus. Nosso desafio é conhecer mais o poder que há no um a um de Mt 28:19 e ter a mentalidade de uma Igreja que deseja conquistar cidades inteiras para Cristo. O alvo é que em cada bairro dessa cidade, em cada ponto estratégico, haja uma célula, uma luz resplandecendo nas trevas e o resultado será que todos se lembrarão e se voltarão para o Senhor Sl 22:27. Precisamos </w:t>
      </w:r>
      <w:r w:rsidR="00627C1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nos </w:t>
      </w:r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alinhar com o coração do Senhor, e entender que Sua vontade é que todos sejam salvos e cheguem ao conhecimento da verdade I Tm 2:3-4. Essa é a vontade do Senhor: que ninguém pereça, antes, todos cheguem ao </w:t>
      </w:r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lastRenderedPageBreak/>
        <w:t xml:space="preserve">arrependimento II Pe 3:9. Quando temos um coração alinhado com o coração do Senhor tudo nos será acrescentado Mt 6:33. A nossa missão é ser luz Mt 5:14-16, é transformar as fontes de morte de uma cidade em fonte de vida II </w:t>
      </w:r>
      <w:proofErr w:type="spellStart"/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>Rs</w:t>
      </w:r>
      <w:proofErr w:type="spellEnd"/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2:19-21.</w:t>
      </w:r>
    </w:p>
    <w:p w:rsidR="00080824" w:rsidRPr="007E75A4" w:rsidRDefault="00080824" w:rsidP="007A1639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6"/>
          <w:szCs w:val="26"/>
        </w:rPr>
      </w:pPr>
      <w:r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1.</w:t>
      </w:r>
      <w:r w:rsidR="00BC0404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 </w:t>
      </w:r>
      <w:r w:rsidR="007A1639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Você já é discipulado? </w:t>
      </w:r>
      <w:r w:rsidR="00627C19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De</w:t>
      </w:r>
      <w:r w:rsidR="007A1639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 que </w:t>
      </w:r>
      <w:r w:rsidR="00627C19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formas </w:t>
      </w:r>
      <w:r w:rsidR="007A1639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o discipulado contribuiu para você viver os sonhos de Deus? Conte-nos um pouco da sua experiência no discipulado.</w:t>
      </w:r>
    </w:p>
    <w:p w:rsidR="00DC788A" w:rsidRPr="007E75A4" w:rsidRDefault="00AA7E39" w:rsidP="007A1639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6"/>
          <w:szCs w:val="26"/>
        </w:rPr>
      </w:pPr>
      <w:r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2</w:t>
      </w:r>
      <w:r w:rsidR="00270AC6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. </w:t>
      </w:r>
      <w:r w:rsidR="007A1639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Como podemos investir mais no poder do um a um?</w:t>
      </w:r>
    </w:p>
    <w:p w:rsidR="00B0527B" w:rsidRPr="007E75A4" w:rsidRDefault="00080824" w:rsidP="007A1639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6"/>
          <w:szCs w:val="26"/>
        </w:rPr>
      </w:pPr>
      <w:r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3. </w:t>
      </w:r>
      <w:r w:rsidR="007A1639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Comente: “Eu fui chamado para povoar os céus com os meus discípulos”.</w:t>
      </w:r>
    </w:p>
    <w:p w:rsidR="00944118" w:rsidRPr="007E75A4" w:rsidRDefault="00080824" w:rsidP="007E75A4">
      <w:pPr>
        <w:tabs>
          <w:tab w:val="left" w:pos="284"/>
        </w:tabs>
        <w:autoSpaceDE w:val="0"/>
        <w:autoSpaceDN w:val="0"/>
        <w:adjustRightInd w:val="0"/>
        <w:spacing w:after="120" w:line="320" w:lineRule="atLeast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  <w:u w:val="single"/>
        </w:rPr>
        <w:t>Conclusão</w:t>
      </w:r>
      <w:r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: </w:t>
      </w:r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>Somos a Igreja do Senhor e nosso dever é abrir a boca e anunciar, falar daq</w:t>
      </w:r>
      <w:r w:rsidR="00627C1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>u</w:t>
      </w:r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Ele que venceu o calvário – Jesus Hb 2:14. Essa é a nossa estratégia: cada um abrir a sua boca e ser o sal curador na vida das pessoas. O milagre está em sua boca. Um a um é a estratégia principal para alcançarmos toda a cidade para Jesus! Is 60:1-3. Quando </w:t>
      </w:r>
      <w:r w:rsidR="00627C1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>estivermos cheios da glória do S</w:t>
      </w:r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enhor, ela encherá a terra. A glória de Deus estará sobre tudo e sobre todos. O Senhor quer encher a terra da sua glória Rm 14:11, toda a língua louvará a Deus Fp 2:11 e todos dirão que </w:t>
      </w:r>
      <w:r w:rsidR="00627C1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>ele é o S</w:t>
      </w:r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enhor </w:t>
      </w:r>
      <w:proofErr w:type="spellStart"/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>Ap</w:t>
      </w:r>
      <w:proofErr w:type="spellEnd"/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7:9. </w:t>
      </w:r>
      <w:r w:rsidR="00627C1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>Creia que o</w:t>
      </w:r>
      <w:r w:rsidR="007A1639" w:rsidRPr="007E75A4">
        <w:rPr>
          <w:rFonts w:ascii="Constantia" w:eastAsia="Batang" w:hAnsi="Constantia" w:cs="Courier New"/>
          <w:color w:val="000000" w:themeColor="text1"/>
          <w:sz w:val="26"/>
          <w:szCs w:val="26"/>
        </w:rPr>
        <w:t xml:space="preserve"> Senhor Jesus sempre nos conduz em triunfo II Co 2:14.</w:t>
      </w:r>
    </w:p>
    <w:p w:rsidR="00D83647" w:rsidRPr="007E75A4" w:rsidRDefault="00F75DA5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RUMINA</w:t>
      </w:r>
      <w:r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</w:t>
      </w:r>
      <w:r w:rsidR="00787068"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A PALAVRA (05 minutos)</w:t>
      </w:r>
      <w:r w:rsidR="00D5245B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 </w:t>
      </w:r>
      <w:r w:rsidR="007A1639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>O que necessitamos fazer para explorar ainda mais o poder do um a um em nossa célula?</w:t>
      </w:r>
      <w:r w:rsidR="00B10BB3" w:rsidRPr="007E75A4">
        <w:rPr>
          <w:rFonts w:ascii="Constantia" w:eastAsia="Batang" w:hAnsi="Constantia" w:cs="Courier New"/>
          <w:b/>
          <w:color w:val="000000" w:themeColor="text1"/>
          <w:sz w:val="26"/>
          <w:szCs w:val="26"/>
        </w:rPr>
        <w:t xml:space="preserve"> </w:t>
      </w:r>
    </w:p>
    <w:p w:rsidR="002B44CB" w:rsidRPr="007E75A4" w:rsidRDefault="00020D6B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6. COMPARTILHANDO A VISÃO (05 minutos)</w:t>
      </w:r>
      <w:r w:rsidR="00D5245B" w:rsidRPr="007E75A4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 xml:space="preserve"> </w:t>
      </w:r>
      <w:r w:rsidR="00627C19" w:rsidRPr="007E75A4">
        <w:rPr>
          <w:rFonts w:ascii="Constantia" w:eastAsia="Batang" w:hAnsi="Constantia" w:cs="Courier New"/>
          <w:color w:val="000000" w:themeColor="text1"/>
          <w:sz w:val="26"/>
          <w:szCs w:val="26"/>
          <w:shd w:val="clear" w:color="auto" w:fill="FFFFFF"/>
        </w:rPr>
        <w:t>Concentrar esforços no discipulado um a um é a maneira mais eficaz de multiplicar a célula. Como está o nível dos discipulados na célula? Já foi garantido discipulador para todos? Inspire os membros a serem canais de Deus nessa geração tornando-se discipuladores e líderes de célula.</w:t>
      </w:r>
    </w:p>
    <w:p w:rsidR="008E2A49" w:rsidRPr="007E75A4" w:rsidRDefault="00020D6B" w:rsidP="00AD415D">
      <w:pPr>
        <w:pStyle w:val="Ttulo5"/>
        <w:spacing w:before="0" w:after="120" w:line="320" w:lineRule="atLeast"/>
        <w:jc w:val="both"/>
        <w:rPr>
          <w:rFonts w:ascii="Constantia" w:eastAsia="Batang" w:hAnsi="Constantia"/>
          <w:b w:val="0"/>
          <w:i w:val="0"/>
          <w:color w:val="000000" w:themeColor="text1"/>
        </w:rPr>
      </w:pPr>
      <w:r w:rsidRPr="007E75A4">
        <w:rPr>
          <w:rFonts w:ascii="Constantia" w:eastAsia="Batang" w:hAnsi="Constantia" w:cs="Courier New"/>
          <w:i w:val="0"/>
          <w:color w:val="FFFFFF" w:themeColor="background1"/>
          <w:bdr w:val="single" w:sz="4" w:space="0" w:color="auto"/>
          <w:shd w:val="clear" w:color="auto" w:fill="000000"/>
        </w:rPr>
        <w:t>7. OFERTA (03 minutos)</w:t>
      </w:r>
      <w:r w:rsidR="00D5245B" w:rsidRPr="007E75A4">
        <w:rPr>
          <w:rFonts w:ascii="Constantia" w:eastAsia="Batang" w:hAnsi="Constantia"/>
          <w:b w:val="0"/>
          <w:i w:val="0"/>
          <w:color w:val="000000" w:themeColor="text1"/>
        </w:rPr>
        <w:t xml:space="preserve"> </w:t>
      </w:r>
      <w:r w:rsidR="00627C19" w:rsidRPr="007E75A4">
        <w:rPr>
          <w:rFonts w:ascii="Constantia" w:eastAsia="Batang" w:hAnsi="Constantia"/>
          <w:color w:val="000000" w:themeColor="text1"/>
          <w:u w:val="single"/>
        </w:rPr>
        <w:t>E digo isto: Que o que semeia pouco, pouco também ceifará; e o que semeia em abundância, em abundância ceifará</w:t>
      </w:r>
      <w:r w:rsidR="00944118" w:rsidRPr="007E75A4">
        <w:rPr>
          <w:rFonts w:ascii="Constantia" w:eastAsia="Batang" w:hAnsi="Constantia"/>
          <w:b w:val="0"/>
          <w:i w:val="0"/>
          <w:color w:val="000000" w:themeColor="text1"/>
        </w:rPr>
        <w:t xml:space="preserve"> – </w:t>
      </w:r>
      <w:r w:rsidR="00627C19" w:rsidRPr="007E75A4">
        <w:rPr>
          <w:rFonts w:ascii="Constantia" w:eastAsia="Batang" w:hAnsi="Constantia"/>
          <w:b w:val="0"/>
          <w:i w:val="0"/>
          <w:color w:val="000000" w:themeColor="text1"/>
        </w:rPr>
        <w:t>2 Co. 9:6</w:t>
      </w:r>
    </w:p>
    <w:p w:rsidR="00816FEB" w:rsidRPr="007E75A4" w:rsidRDefault="00816FEB" w:rsidP="00AD415D">
      <w:pPr>
        <w:shd w:val="clear" w:color="auto" w:fill="FFFFFF"/>
        <w:spacing w:after="120" w:line="320" w:lineRule="atLeast"/>
        <w:jc w:val="both"/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</w:pPr>
      <w:r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CLAMOR AO SENHOR</w:t>
      </w:r>
      <w:r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0</w:t>
      </w:r>
      <w:r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5</w:t>
      </w:r>
      <w:r w:rsidR="00020D6B" w:rsidRPr="007E75A4">
        <w:rPr>
          <w:rFonts w:ascii="Constantia" w:eastAsia="Batang" w:hAnsi="Constanti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minutos)</w:t>
      </w:r>
      <w:r w:rsidR="00D5245B" w:rsidRPr="007E75A4">
        <w:rPr>
          <w:rFonts w:ascii="Constantia" w:eastAsia="Batang" w:hAnsi="Constantia"/>
          <w:color w:val="000000" w:themeColor="text1"/>
          <w:sz w:val="26"/>
          <w:szCs w:val="26"/>
        </w:rPr>
        <w:t xml:space="preserve"> </w:t>
      </w:r>
      <w:r w:rsidR="009B157D" w:rsidRPr="007E75A4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>E contou-lhes também uma parábola sobre o dever de orar sempre, e nunca desfalecer</w:t>
      </w:r>
      <w:r w:rsidR="00944118" w:rsidRPr="007E75A4">
        <w:rPr>
          <w:rFonts w:ascii="Constantia" w:eastAsia="Batang" w:hAnsi="Constantia"/>
          <w:color w:val="000000" w:themeColor="text1"/>
          <w:sz w:val="26"/>
          <w:szCs w:val="26"/>
        </w:rPr>
        <w:t xml:space="preserve"> –</w:t>
      </w:r>
      <w:r w:rsidR="00B0527B" w:rsidRPr="007E75A4">
        <w:rPr>
          <w:rFonts w:ascii="Constantia" w:eastAsia="Batang" w:hAnsi="Constantia"/>
          <w:color w:val="000000" w:themeColor="text1"/>
          <w:sz w:val="26"/>
          <w:szCs w:val="26"/>
        </w:rPr>
        <w:t xml:space="preserve"> L</w:t>
      </w:r>
      <w:r w:rsidR="009B157D" w:rsidRPr="007E75A4">
        <w:rPr>
          <w:rFonts w:ascii="Constantia" w:eastAsia="Batang" w:hAnsi="Constantia"/>
          <w:color w:val="000000" w:themeColor="text1"/>
          <w:sz w:val="26"/>
          <w:szCs w:val="26"/>
        </w:rPr>
        <w:t>c</w:t>
      </w:r>
      <w:r w:rsidR="00B0527B" w:rsidRPr="007E75A4">
        <w:rPr>
          <w:rFonts w:ascii="Constantia" w:eastAsia="Batang" w:hAnsi="Constantia"/>
          <w:color w:val="000000" w:themeColor="text1"/>
          <w:sz w:val="26"/>
          <w:szCs w:val="26"/>
        </w:rPr>
        <w:t>.</w:t>
      </w:r>
      <w:r w:rsidR="009B157D" w:rsidRPr="007E75A4">
        <w:rPr>
          <w:rFonts w:ascii="Constantia" w:eastAsia="Batang" w:hAnsi="Constantia"/>
          <w:color w:val="000000" w:themeColor="text1"/>
          <w:sz w:val="26"/>
          <w:szCs w:val="26"/>
        </w:rPr>
        <w:t xml:space="preserve"> 18:1</w:t>
      </w:r>
    </w:p>
    <w:p w:rsidR="00816FEB" w:rsidRPr="007E75A4" w:rsidRDefault="00816FEB" w:rsidP="00AD415D">
      <w:pPr>
        <w:shd w:val="clear" w:color="auto" w:fill="FFFFFF"/>
        <w:spacing w:after="120" w:line="320" w:lineRule="atLeast"/>
        <w:jc w:val="both"/>
        <w:rPr>
          <w:rFonts w:ascii="Constantia" w:eastAsia="Batang" w:hAnsi="Constantia"/>
          <w:color w:val="000000" w:themeColor="text1"/>
          <w:sz w:val="26"/>
          <w:szCs w:val="26"/>
        </w:rPr>
      </w:pPr>
      <w:r w:rsidRPr="007E75A4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9. ORAÇÃO INTERCESSÓRIA PELA LIDERANÇA (</w:t>
      </w:r>
      <w:r w:rsidR="00AF7803" w:rsidRPr="007E75A4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0</w:t>
      </w:r>
      <w:r w:rsidRPr="007E75A4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5 minutos)</w:t>
      </w:r>
      <w:r w:rsidR="00D5245B" w:rsidRPr="007E75A4">
        <w:rPr>
          <w:rFonts w:ascii="Constantia" w:eastAsia="Batang" w:hAnsi="Constantia"/>
          <w:color w:val="000000" w:themeColor="text1"/>
          <w:sz w:val="26"/>
          <w:szCs w:val="26"/>
        </w:rPr>
        <w:t xml:space="preserve"> </w:t>
      </w:r>
      <w:r w:rsidR="00D5245B" w:rsidRPr="007E75A4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>A</w:t>
      </w:r>
      <w:r w:rsidR="00C67C60" w:rsidRPr="007E75A4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 xml:space="preserve">ntes de tudo, recomendo que se façam </w:t>
      </w:r>
      <w:r w:rsidR="00D21D72" w:rsidRPr="007E75A4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>[..]</w:t>
      </w:r>
      <w:r w:rsidR="00C67C60" w:rsidRPr="007E75A4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 xml:space="preserve"> orações</w:t>
      </w:r>
      <w:r w:rsidR="00D21D72" w:rsidRPr="007E75A4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 xml:space="preserve"> </w:t>
      </w:r>
      <w:r w:rsidR="00C67C60" w:rsidRPr="007E75A4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>[...] por todos os que exercem autoridade</w:t>
      </w:r>
      <w:r w:rsidR="00767F7E" w:rsidRPr="007E75A4">
        <w:rPr>
          <w:rFonts w:ascii="Constantia" w:eastAsia="Batang" w:hAnsi="Constantia"/>
          <w:b/>
          <w:i/>
          <w:color w:val="000000" w:themeColor="text1"/>
          <w:sz w:val="26"/>
          <w:szCs w:val="26"/>
          <w:u w:val="single"/>
        </w:rPr>
        <w:t xml:space="preserve"> [...]</w:t>
      </w:r>
      <w:r w:rsidR="00C67C60" w:rsidRPr="007E75A4">
        <w:rPr>
          <w:rFonts w:ascii="Constantia" w:eastAsia="Batang" w:hAnsi="Constantia"/>
          <w:color w:val="000000" w:themeColor="text1"/>
          <w:sz w:val="26"/>
          <w:szCs w:val="26"/>
        </w:rPr>
        <w:t xml:space="preserve"> – I Tm. 2:1-2</w:t>
      </w:r>
    </w:p>
    <w:p w:rsidR="00FD3582" w:rsidRPr="007E75A4" w:rsidRDefault="00816FEB" w:rsidP="00AD415D">
      <w:pPr>
        <w:shd w:val="clear" w:color="auto" w:fill="FFFFFF"/>
        <w:spacing w:after="120" w:line="320" w:lineRule="atLeast"/>
        <w:jc w:val="both"/>
        <w:rPr>
          <w:rFonts w:ascii="Constantia" w:eastAsia="Batang" w:hAnsi="Constantia" w:cs="Courier New"/>
          <w:color w:val="000000" w:themeColor="text1"/>
          <w:sz w:val="26"/>
          <w:szCs w:val="26"/>
        </w:rPr>
      </w:pPr>
      <w:r w:rsidRPr="007E75A4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10</w:t>
      </w:r>
      <w:r w:rsidR="00020D6B" w:rsidRPr="007E75A4">
        <w:rPr>
          <w:rFonts w:ascii="Constantia" w:eastAsia="Batang" w:hAnsi="Constantia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D5245B" w:rsidRPr="007E75A4">
        <w:rPr>
          <w:rFonts w:ascii="Constantia" w:eastAsia="Batang" w:hAnsi="Constantia"/>
          <w:sz w:val="26"/>
          <w:szCs w:val="26"/>
        </w:rPr>
        <w:t xml:space="preserve"> </w:t>
      </w:r>
      <w:r w:rsidR="007A1639" w:rsidRPr="007E75A4">
        <w:rPr>
          <w:rFonts w:ascii="Constantia" w:eastAsia="Batang" w:hAnsi="Constantia"/>
          <w:sz w:val="26"/>
          <w:szCs w:val="26"/>
        </w:rPr>
        <w:t>O ambiente da célula é muito importante. Não permita televisão, rádio e celular ligados no momento da célula!</w:t>
      </w:r>
    </w:p>
    <w:sectPr w:rsidR="00FD3582" w:rsidRPr="007E75A4" w:rsidSect="007E75A4">
      <w:headerReference w:type="default" r:id="rId8"/>
      <w:footerReference w:type="default" r:id="rId9"/>
      <w:pgSz w:w="11906" w:h="16838"/>
      <w:pgMar w:top="1106" w:right="1416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487" w:rsidRDefault="00505487">
      <w:pPr>
        <w:spacing w:after="0" w:line="240" w:lineRule="auto"/>
      </w:pPr>
      <w:r>
        <w:separator/>
      </w:r>
    </w:p>
  </w:endnote>
  <w:endnote w:type="continuationSeparator" w:id="0">
    <w:p w:rsidR="00505487" w:rsidRDefault="00505487">
      <w:pPr>
        <w:spacing w:after="0" w:line="240" w:lineRule="auto"/>
      </w:pPr>
      <w:r>
        <w:continuationSeparator/>
      </w:r>
    </w:p>
  </w:endnote>
  <w:endnote w:type="continuationNotice" w:id="1">
    <w:p w:rsidR="00505487" w:rsidRDefault="00505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DF9" w:rsidRPr="00D00BDF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Batang" w:eastAsia="Batang" w:hAnsi="Batang" w:cs="Courier New"/>
        <w:b/>
        <w:sz w:val="36"/>
        <w:szCs w:val="36"/>
      </w:rPr>
    </w:pPr>
    <w:r w:rsidRPr="00D00BDF">
      <w:rPr>
        <w:rFonts w:ascii="Batang" w:eastAsia="Batang" w:hAnsi="Batang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487" w:rsidRDefault="00505487">
      <w:pPr>
        <w:spacing w:after="0" w:line="240" w:lineRule="auto"/>
      </w:pPr>
      <w:r>
        <w:separator/>
      </w:r>
    </w:p>
  </w:footnote>
  <w:footnote w:type="continuationSeparator" w:id="0">
    <w:p w:rsidR="00505487" w:rsidRDefault="00505487">
      <w:pPr>
        <w:spacing w:after="0" w:line="240" w:lineRule="auto"/>
      </w:pPr>
      <w:r>
        <w:continuationSeparator/>
      </w:r>
    </w:p>
  </w:footnote>
  <w:footnote w:type="continuationNotice" w:id="1">
    <w:p w:rsidR="00505487" w:rsidRDefault="005054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D00BDF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atang" w:eastAsia="Batang" w:hAnsi="Batang" w:cs="Courier New"/>
        <w:b/>
        <w:sz w:val="28"/>
        <w:szCs w:val="28"/>
      </w:rPr>
    </w:pPr>
    <w:r w:rsidRPr="00D00BDF">
      <w:rPr>
        <w:rFonts w:ascii="Batang" w:eastAsia="Batang" w:hAnsi="Batang" w:cs="Courier New"/>
        <w:b/>
        <w:sz w:val="52"/>
        <w:szCs w:val="52"/>
        <w:u w:val="single"/>
      </w:rPr>
      <w:t>BOLETIM DE CÉLULA</w:t>
    </w:r>
    <w:r w:rsidR="00D00BDF" w:rsidRPr="00D00BDF">
      <w:rPr>
        <w:rFonts w:ascii="Batang" w:eastAsia="Batang" w:hAnsi="Batang" w:cs="Courier New"/>
        <w:b/>
        <w:sz w:val="28"/>
        <w:szCs w:val="28"/>
      </w:rPr>
      <w:t xml:space="preserve"> </w:t>
    </w:r>
    <w:r w:rsidR="0026762C" w:rsidRPr="00D00BDF">
      <w:rPr>
        <w:rFonts w:ascii="Batang" w:eastAsia="Batang" w:hAnsi="Batang" w:cs="Courier New"/>
        <w:b/>
        <w:sz w:val="28"/>
        <w:szCs w:val="28"/>
      </w:rPr>
      <w:t xml:space="preserve">Domingo, </w:t>
    </w:r>
    <w:r w:rsidR="007A1639">
      <w:rPr>
        <w:rFonts w:ascii="Batang" w:eastAsia="Batang" w:hAnsi="Batang" w:cs="Courier New"/>
        <w:b/>
        <w:sz w:val="28"/>
        <w:szCs w:val="28"/>
      </w:rPr>
      <w:t>26</w:t>
    </w:r>
    <w:r w:rsidR="002C37A4" w:rsidRPr="00D00BDF">
      <w:rPr>
        <w:rFonts w:ascii="Batang" w:eastAsia="Batang" w:hAnsi="Batang" w:cs="Courier New"/>
        <w:b/>
        <w:sz w:val="28"/>
        <w:szCs w:val="28"/>
      </w:rPr>
      <w:t xml:space="preserve"> </w:t>
    </w:r>
    <w:r w:rsidRPr="00D00BDF">
      <w:rPr>
        <w:rFonts w:ascii="Batang" w:eastAsia="Batang" w:hAnsi="Batang" w:cs="Courier New"/>
        <w:b/>
        <w:sz w:val="28"/>
        <w:szCs w:val="28"/>
      </w:rPr>
      <w:t xml:space="preserve">de </w:t>
    </w:r>
    <w:r w:rsidR="00D00BDF" w:rsidRPr="00D00BDF">
      <w:rPr>
        <w:rFonts w:ascii="Batang" w:eastAsia="Batang" w:hAnsi="Batang" w:cs="Courier New"/>
        <w:b/>
        <w:sz w:val="28"/>
        <w:szCs w:val="28"/>
      </w:rPr>
      <w:t>abril</w:t>
    </w:r>
    <w:r w:rsidR="00AF06AD" w:rsidRPr="00D00BDF">
      <w:rPr>
        <w:rFonts w:ascii="Batang" w:eastAsia="Batang" w:hAnsi="Batang" w:cs="Courier New"/>
        <w:b/>
        <w:sz w:val="28"/>
        <w:szCs w:val="28"/>
      </w:rPr>
      <w:t xml:space="preserve"> de 2015</w:t>
    </w:r>
    <w:r w:rsidRPr="00D00BDF">
      <w:rPr>
        <w:rFonts w:ascii="Batang" w:eastAsia="Batang" w:hAnsi="Batang" w:cs="Courier New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B1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4F7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F55"/>
    <w:rsid w:val="0020363F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2EF5"/>
    <w:rsid w:val="00374243"/>
    <w:rsid w:val="00375580"/>
    <w:rsid w:val="00380680"/>
    <w:rsid w:val="0038179B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548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E"/>
    <w:rsid w:val="007E75A4"/>
    <w:rsid w:val="007E7DEC"/>
    <w:rsid w:val="007F093D"/>
    <w:rsid w:val="007F10F9"/>
    <w:rsid w:val="007F36CC"/>
    <w:rsid w:val="007F51D5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3DEE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AB0"/>
    <w:rsid w:val="00A520FB"/>
    <w:rsid w:val="00A52959"/>
    <w:rsid w:val="00A533BD"/>
    <w:rsid w:val="00A53E0F"/>
    <w:rsid w:val="00A54C50"/>
    <w:rsid w:val="00A55864"/>
    <w:rsid w:val="00A56034"/>
    <w:rsid w:val="00A57558"/>
    <w:rsid w:val="00A61266"/>
    <w:rsid w:val="00A6126D"/>
    <w:rsid w:val="00A615F7"/>
    <w:rsid w:val="00A617BB"/>
    <w:rsid w:val="00A62A74"/>
    <w:rsid w:val="00A62DD0"/>
    <w:rsid w:val="00A64976"/>
    <w:rsid w:val="00A654CC"/>
    <w:rsid w:val="00A65F8F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A3C"/>
    <w:rsid w:val="00AD5060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EF2"/>
    <w:rsid w:val="00B01F4A"/>
    <w:rsid w:val="00B03507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3093"/>
    <w:rsid w:val="00C13FE0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6137"/>
    <w:rsid w:val="00E574D2"/>
    <w:rsid w:val="00E57810"/>
    <w:rsid w:val="00E619E4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3E2C8C-8898-4B60-BACA-B76B6B9D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52E7-B88F-4735-8044-096A816B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686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4</cp:revision>
  <cp:lastPrinted>2015-04-28T17:14:00Z</cp:lastPrinted>
  <dcterms:created xsi:type="dcterms:W3CDTF">2015-04-28T16:26:00Z</dcterms:created>
  <dcterms:modified xsi:type="dcterms:W3CDTF">2015-04-28T17:15:00Z</dcterms:modified>
</cp:coreProperties>
</file>