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98" w:rsidRDefault="00195C98">
      <w:pPr>
        <w:jc w:val="both"/>
        <w:rPr>
          <w:rFonts w:ascii="Arial" w:eastAsia="Arial" w:hAnsi="Arial" w:cs="Arial"/>
          <w:sz w:val="21"/>
          <w:szCs w:val="21"/>
        </w:rPr>
      </w:pPr>
    </w:p>
    <w:tbl>
      <w:tblPr>
        <w:tblStyle w:val="a"/>
        <w:tblW w:w="10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8"/>
      </w:tblGrid>
      <w:tr w:rsidR="00195C98">
        <w:trPr>
          <w:trHeight w:val="580"/>
        </w:trPr>
        <w:tc>
          <w:tcPr>
            <w:tcW w:w="10168" w:type="dxa"/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Dica para o líder de GRUPO VIDA</w:t>
            </w:r>
          </w:p>
          <w:p w:rsidR="00195C98" w:rsidRDefault="00A843C3">
            <w:pPr>
              <w:rPr>
                <w:i/>
                <w:sz w:val="22"/>
                <w:szCs w:val="22"/>
              </w:rPr>
            </w:pPr>
            <w:bookmarkStart w:id="0" w:name="gjdgxs" w:colFirst="0" w:colLast="0"/>
            <w:bookmarkEnd w:id="0"/>
            <w:r>
              <w:rPr>
                <w:i/>
              </w:rPr>
              <w:t xml:space="preserve">Baixe o aplicativo da IBVB no </w:t>
            </w:r>
            <w:proofErr w:type="spellStart"/>
            <w:r>
              <w:rPr>
                <w:i/>
              </w:rPr>
              <w:t>playstore</w:t>
            </w:r>
            <w:proofErr w:type="spellEnd"/>
            <w:r>
              <w:rPr>
                <w:i/>
              </w:rPr>
              <w:t>. No aplicativo você encontrará todo o suporte necessário para a realização e gestão do seu Grupo Vida.</w:t>
            </w:r>
            <w:r w:rsidR="003A2A9C">
              <w:rPr>
                <w:i/>
              </w:rPr>
              <w:t xml:space="preserve"> Além disso, não deixe de participar do TADEL após a Terça Viva. O TADEL tem sido um tempo de treinamento para o melhor desenvolvimento do Grupo Vida.</w:t>
            </w:r>
          </w:p>
          <w:p w:rsidR="00195C98" w:rsidRDefault="00195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195C98" w:rsidRDefault="00195C98">
      <w:pPr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0"/>
        <w:tblW w:w="10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7"/>
        <w:gridCol w:w="8634"/>
      </w:tblGrid>
      <w:tr w:rsidR="00195C98">
        <w:tc>
          <w:tcPr>
            <w:tcW w:w="101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Programação Semanal</w:t>
            </w:r>
          </w:p>
        </w:tc>
      </w:tr>
      <w:tr w:rsidR="00195C98">
        <w:tc>
          <w:tcPr>
            <w:tcW w:w="15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Sábado</w:t>
            </w:r>
          </w:p>
        </w:tc>
        <w:tc>
          <w:tcPr>
            <w:tcW w:w="8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AZUSA TEENS – </w:t>
            </w:r>
            <w:r>
              <w:rPr>
                <w:rFonts w:ascii="Arial" w:eastAsia="Arial" w:hAnsi="Arial" w:cs="Arial"/>
                <w:sz w:val="18"/>
                <w:szCs w:val="18"/>
              </w:rPr>
              <w:t>18h00 – Um culto para os pré-adolescentes de 10 a 13 anos.</w:t>
            </w:r>
          </w:p>
        </w:tc>
      </w:tr>
      <w:tr w:rsidR="00195C98">
        <w:tc>
          <w:tcPr>
            <w:tcW w:w="15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Domingo</w:t>
            </w:r>
          </w:p>
        </w:tc>
        <w:tc>
          <w:tcPr>
            <w:tcW w:w="8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Culto de Celebração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– 10h00</w:t>
            </w:r>
            <w:r>
              <w:rPr>
                <w:rFonts w:ascii="Arial" w:eastAsia="Arial" w:hAnsi="Arial" w:cs="Arial"/>
                <w:sz w:val="18"/>
                <w:szCs w:val="18"/>
              </w:rPr>
              <w:t>: Traga sua família para juntos celebrarmos ao Senhor!</w:t>
            </w:r>
          </w:p>
          <w:p w:rsidR="00195C98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Culto de Celebração – 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19h30 </w:t>
            </w:r>
            <w:r>
              <w:rPr>
                <w:rFonts w:ascii="Arial" w:eastAsia="Arial" w:hAnsi="Arial" w:cs="Arial"/>
                <w:sz w:val="18"/>
                <w:szCs w:val="18"/>
              </w:rPr>
              <w:t>Uma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noite de Intercessão, Adoração, Palavra e Comunhão. Experimenta!</w:t>
            </w:r>
          </w:p>
        </w:tc>
      </w:tr>
      <w:tr w:rsidR="00195C98">
        <w:tc>
          <w:tcPr>
            <w:tcW w:w="15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Terça-feira</w:t>
            </w:r>
          </w:p>
        </w:tc>
        <w:tc>
          <w:tcPr>
            <w:tcW w:w="8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Terça Viva FIRE – 19h30 – </w:t>
            </w:r>
            <w:r>
              <w:rPr>
                <w:rFonts w:ascii="Arial" w:eastAsia="Arial" w:hAnsi="Arial" w:cs="Arial"/>
                <w:sz w:val="18"/>
                <w:szCs w:val="18"/>
              </w:rPr>
              <w:t>Traga toda a sua família!!!</w:t>
            </w:r>
          </w:p>
        </w:tc>
      </w:tr>
    </w:tbl>
    <w:p w:rsidR="00195C98" w:rsidRDefault="00195C98">
      <w:pPr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1"/>
        <w:tblW w:w="10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8"/>
      </w:tblGrid>
      <w:tr w:rsidR="00195C98">
        <w:trPr>
          <w:trHeight w:val="760"/>
        </w:trPr>
        <w:tc>
          <w:tcPr>
            <w:tcW w:w="10168" w:type="dxa"/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Vale News</w:t>
            </w:r>
          </w:p>
          <w:p w:rsidR="00195C98" w:rsidRDefault="00997DCE" w:rsidP="00AB72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●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Oração da Madrugada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De segunda à sexta-feira, na IBVB Sede, às 05h30.</w:t>
            </w:r>
          </w:p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●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Conferência Impacto da Santidade - 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22 a 24 de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Março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. Faça já sua inscrição no site </w:t>
            </w:r>
            <w:hyperlink r:id="rId8">
              <w:r>
                <w:rPr>
                  <w:rFonts w:ascii="Arial" w:eastAsia="Arial" w:hAnsi="Arial" w:cs="Arial"/>
                  <w:sz w:val="18"/>
                  <w:szCs w:val="18"/>
                  <w:u w:val="single"/>
                </w:rPr>
                <w:t>www.ibvb.org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. Valor: R$ 55,00 casal e R$ 40,00 individual. </w:t>
            </w:r>
          </w:p>
          <w:p w:rsidR="00195C98" w:rsidRDefault="00195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195C98" w:rsidRDefault="00195C98">
      <w:pPr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2"/>
        <w:tblW w:w="6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3"/>
        <w:gridCol w:w="1864"/>
      </w:tblGrid>
      <w:tr w:rsidR="00195C98">
        <w:trPr>
          <w:trHeight w:val="260"/>
        </w:trPr>
        <w:tc>
          <w:tcPr>
            <w:tcW w:w="62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Cronograma - Reunião d</w:t>
            </w:r>
            <w:r w:rsidR="00FD61D5"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o Grupo Vida</w:t>
            </w:r>
          </w:p>
        </w:tc>
      </w:tr>
      <w:tr w:rsidR="00195C98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PASSAR O VÍDEO INTRODUTÓRIO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 minutos</w:t>
            </w:r>
          </w:p>
        </w:tc>
      </w:tr>
      <w:tr w:rsidR="00195C98">
        <w:trPr>
          <w:trHeight w:val="24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Oração inicial e Adoração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 minutos</w:t>
            </w:r>
          </w:p>
        </w:tc>
      </w:tr>
      <w:tr w:rsidR="00195C98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Ofertas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 minutos</w:t>
            </w:r>
          </w:p>
        </w:tc>
      </w:tr>
      <w:tr w:rsidR="00195C98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Passar o vídeo do Pastor – </w:t>
            </w:r>
            <w:r w:rsidR="002426A6">
              <w:rPr>
                <w:rFonts w:ascii="Arial" w:eastAsia="Arial" w:hAnsi="Arial" w:cs="Arial"/>
                <w:sz w:val="18"/>
                <w:szCs w:val="18"/>
              </w:rPr>
              <w:t xml:space="preserve">Quinta semana 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2426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06 </w:t>
            </w:r>
            <w:r w:rsidR="00997DCE">
              <w:rPr>
                <w:rFonts w:ascii="Arial" w:eastAsia="Arial" w:hAnsi="Arial" w:cs="Arial"/>
                <w:sz w:val="18"/>
                <w:szCs w:val="18"/>
              </w:rPr>
              <w:t>minutos</w:t>
            </w:r>
          </w:p>
        </w:tc>
      </w:tr>
      <w:tr w:rsidR="002426A6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26A6" w:rsidRDefault="002426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Interação: perguntas e respostas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26A6" w:rsidRDefault="002426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 minutos</w:t>
            </w:r>
          </w:p>
        </w:tc>
      </w:tr>
      <w:tr w:rsidR="002426A6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26A6" w:rsidRDefault="002426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Dinâmica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26A6" w:rsidRDefault="002426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 minutos</w:t>
            </w:r>
          </w:p>
        </w:tc>
      </w:tr>
      <w:tr w:rsidR="002426A6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26A6" w:rsidRDefault="002426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C0A95">
              <w:rPr>
                <w:rFonts w:ascii="Arial" w:eastAsia="Arial" w:hAnsi="Arial" w:cs="Arial"/>
                <w:sz w:val="18"/>
                <w:szCs w:val="18"/>
              </w:rPr>
              <w:t>Programar e orar pelo Desafio da Semana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(passar o vídeo do Pastor)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26A6" w:rsidRDefault="002426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 minutos</w:t>
            </w:r>
          </w:p>
        </w:tc>
      </w:tr>
      <w:tr w:rsidR="002426A6">
        <w:trPr>
          <w:trHeight w:val="1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26A6" w:rsidRPr="000C0A95" w:rsidRDefault="002426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Oração pela Prática da Palavra e Pedidos de oração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26A6" w:rsidRPr="000C0A95" w:rsidRDefault="002426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C0A95">
              <w:rPr>
                <w:rFonts w:ascii="Arial" w:eastAsia="Arial" w:hAnsi="Arial" w:cs="Arial"/>
                <w:sz w:val="18"/>
                <w:szCs w:val="18"/>
              </w:rPr>
              <w:t>5 minutos</w:t>
            </w:r>
          </w:p>
        </w:tc>
      </w:tr>
      <w:tr w:rsidR="002426A6">
        <w:trPr>
          <w:trHeight w:val="1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26A6" w:rsidRDefault="002426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Encerramento – duração total: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26A6" w:rsidRDefault="002426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60 minutos </w:t>
            </w:r>
          </w:p>
        </w:tc>
      </w:tr>
      <w:tr w:rsidR="002426A6">
        <w:trPr>
          <w:trHeight w:val="1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26A6" w:rsidRDefault="002426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26A6" w:rsidRDefault="002426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426A6">
        <w:trPr>
          <w:trHeight w:val="1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26A6" w:rsidRDefault="002426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26A6" w:rsidRDefault="002426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195C98" w:rsidRDefault="00997DCE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br/>
      </w:r>
    </w:p>
    <w:tbl>
      <w:tblPr>
        <w:tblStyle w:val="a3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88"/>
      </w:tblGrid>
      <w:tr w:rsidR="00195C98" w:rsidRPr="00AB72E9">
        <w:trPr>
          <w:trHeight w:val="620"/>
        </w:trPr>
        <w:tc>
          <w:tcPr>
            <w:tcW w:w="10188" w:type="dxa"/>
          </w:tcPr>
          <w:p w:rsidR="00195C98" w:rsidRPr="00AB72E9" w:rsidRDefault="00CA3CB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AS 7 LUZES </w:t>
            </w:r>
          </w:p>
          <w:p w:rsidR="00195C98" w:rsidRPr="00AB72E9" w:rsidRDefault="00195C98">
            <w:pPr>
              <w:jc w:val="center"/>
              <w:rPr>
                <w:b/>
                <w:i/>
              </w:rPr>
            </w:pPr>
          </w:p>
          <w:p w:rsidR="00AB72E9" w:rsidRPr="00CA3CBC" w:rsidRDefault="00CA3CBC" w:rsidP="00CA3CBC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eastAsia="Helvetica Neue"/>
                <w:b/>
                <w:color w:val="000000"/>
                <w:sz w:val="22"/>
                <w:szCs w:val="22"/>
              </w:rPr>
            </w:pPr>
            <w:r>
              <w:rPr>
                <w:rFonts w:eastAsia="Helvetica Neue"/>
                <w:b/>
                <w:color w:val="000000"/>
                <w:sz w:val="22"/>
                <w:szCs w:val="22"/>
              </w:rPr>
              <w:t xml:space="preserve"> </w:t>
            </w:r>
            <w:r w:rsidR="00FD61D5" w:rsidRPr="00CA3CBC">
              <w:rPr>
                <w:b/>
              </w:rPr>
              <w:t>(Reproduz</w:t>
            </w:r>
            <w:r w:rsidR="000C0A95" w:rsidRPr="00CA3CBC">
              <w:rPr>
                <w:b/>
              </w:rPr>
              <w:t>a o vídeo “Ministração</w:t>
            </w:r>
            <w:r w:rsidR="00FD61D5" w:rsidRPr="00CA3CBC">
              <w:rPr>
                <w:b/>
              </w:rPr>
              <w:t>”</w:t>
            </w:r>
            <w:r w:rsidR="000C0A95" w:rsidRPr="00CA3CBC">
              <w:rPr>
                <w:b/>
              </w:rPr>
              <w:t>)</w:t>
            </w:r>
          </w:p>
          <w:p w:rsidR="00AB72E9" w:rsidRPr="00AB72E9" w:rsidRDefault="00AB72E9" w:rsidP="00AB72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b/>
              </w:rPr>
            </w:pPr>
          </w:p>
          <w:p w:rsidR="003C1C3A" w:rsidRDefault="00AB72E9" w:rsidP="003C1C3A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1D3156">
              <w:rPr>
                <w:rFonts w:ascii="Times New Roman" w:hAnsi="Times New Roman" w:cs="Times New Roman"/>
                <w:b/>
              </w:rPr>
              <w:t xml:space="preserve">Pergunta inicial: </w:t>
            </w:r>
            <w:r w:rsidR="00CA3CBC">
              <w:rPr>
                <w:rFonts w:ascii="Times New Roman" w:hAnsi="Times New Roman" w:cs="Times New Roman"/>
                <w:b/>
              </w:rPr>
              <w:t>Como discernir e ouvir a voz de Deus?</w:t>
            </w:r>
          </w:p>
          <w:p w:rsidR="003C1C3A" w:rsidRDefault="003C1C3A" w:rsidP="003C1C3A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 7 luzes são </w:t>
            </w:r>
            <w:proofErr w:type="gramStart"/>
            <w:r>
              <w:rPr>
                <w:rFonts w:ascii="Times New Roman" w:hAnsi="Times New Roman" w:cs="Times New Roman"/>
              </w:rPr>
              <w:t>passos</w:t>
            </w:r>
            <w:proofErr w:type="gramEnd"/>
            <w:r>
              <w:rPr>
                <w:rFonts w:ascii="Times New Roman" w:hAnsi="Times New Roman" w:cs="Times New Roman"/>
              </w:rPr>
              <w:t xml:space="preserve"> práticos para que possamos estar seguros em saber se estamos realmente ouvindo a voz de Deus.</w:t>
            </w:r>
          </w:p>
          <w:p w:rsidR="004D1E14" w:rsidRPr="003C1C3A" w:rsidRDefault="004D1E14" w:rsidP="003C1C3A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</w:rPr>
            </w:pPr>
          </w:p>
          <w:p w:rsidR="007D730B" w:rsidRPr="003C1C3A" w:rsidRDefault="003C1C3A" w:rsidP="007D730B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3C1C3A">
              <w:rPr>
                <w:rFonts w:ascii="Times New Roman" w:hAnsi="Times New Roman" w:cs="Times New Roman"/>
                <w:b/>
              </w:rPr>
              <w:t xml:space="preserve">Primeira Luz – Convicção interior </w:t>
            </w:r>
          </w:p>
          <w:p w:rsidR="007D730B" w:rsidRDefault="007D730B" w:rsidP="007D730B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C1C3A">
              <w:rPr>
                <w:rFonts w:ascii="Times New Roman" w:hAnsi="Times New Roman" w:cs="Times New Roman"/>
              </w:rPr>
              <w:t xml:space="preserve">É aquilo que nos falamos, uma intuição vinda do Espírito Santo </w:t>
            </w:r>
          </w:p>
          <w:p w:rsidR="00632F7E" w:rsidRPr="00632F7E" w:rsidRDefault="001D3156" w:rsidP="00632F7E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32F7E">
              <w:rPr>
                <w:rFonts w:ascii="Times New Roman" w:hAnsi="Times New Roman" w:cs="Times New Roman"/>
              </w:rPr>
              <w:t>É a voz da nossa consciência e nós discernimos se aquilo é o Senhor falando se devemos ou não fazer algo.</w:t>
            </w:r>
          </w:p>
          <w:p w:rsidR="001D3156" w:rsidRDefault="001D3156" w:rsidP="000A1700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632F7E">
              <w:rPr>
                <w:rFonts w:ascii="Times New Roman" w:hAnsi="Times New Roman" w:cs="Times New Roman"/>
              </w:rPr>
              <w:t xml:space="preserve"> Tem situações que são tão simples que nós mesmos podemos discernir se é ou não a vontade de Deus.</w:t>
            </w:r>
          </w:p>
          <w:p w:rsidR="00632F7E" w:rsidRDefault="00632F7E" w:rsidP="000A1700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A Bíblia </w:t>
            </w:r>
            <w:r w:rsidR="00762D70">
              <w:rPr>
                <w:rFonts w:ascii="Times New Roman" w:hAnsi="Times New Roman" w:cs="Times New Roman"/>
              </w:rPr>
              <w:t>não nos fala tudo o que podemos ou não fazer, pois Deus deseja nos guiar de forma individual.</w:t>
            </w:r>
          </w:p>
          <w:p w:rsidR="00762D70" w:rsidRDefault="00762D70" w:rsidP="000A1700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É quando o Espírito Santo está inclinando seu coração </w:t>
            </w:r>
            <w:r w:rsidR="004D1E14">
              <w:rPr>
                <w:rFonts w:ascii="Times New Roman" w:hAnsi="Times New Roman" w:cs="Times New Roman"/>
              </w:rPr>
              <w:t>para algo, está impelindo você, está colocando sonhos dentro de você.</w:t>
            </w:r>
          </w:p>
          <w:p w:rsidR="004D1E14" w:rsidRDefault="004D1E14" w:rsidP="000A1700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</w:rPr>
            </w:pPr>
          </w:p>
          <w:p w:rsidR="004D1E14" w:rsidRDefault="004D1E14" w:rsidP="000A1700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</w:rPr>
            </w:pPr>
          </w:p>
          <w:p w:rsidR="004D1E14" w:rsidRPr="000A1700" w:rsidRDefault="004D1E14" w:rsidP="000A1700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</w:rPr>
            </w:pPr>
          </w:p>
          <w:p w:rsidR="004D1E14" w:rsidRDefault="004D1E14" w:rsidP="004D1E14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Segunda Luz – Confirmação nas escrituras</w:t>
            </w:r>
          </w:p>
          <w:p w:rsidR="004D1E14" w:rsidRDefault="004D1E14" w:rsidP="004D1E14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</w:rPr>
            </w:pPr>
            <w:r w:rsidRPr="004D1E14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A convicção que vem do Espirito Santo deve estar embasada nas Escrituras.</w:t>
            </w:r>
          </w:p>
          <w:p w:rsidR="004D1E14" w:rsidRDefault="004D1E14" w:rsidP="004D1E14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 Espírito Santo nunca vai contradizer aquilo que Ele mesmo escreveu.</w:t>
            </w:r>
          </w:p>
          <w:p w:rsidR="004D1E14" w:rsidRDefault="004D1E14" w:rsidP="004D1E14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Esta convicção deve ter uma base bíblica clara, ou seja, estar alinhada com a Palavra de Deus.</w:t>
            </w:r>
          </w:p>
          <w:p w:rsidR="004D1E14" w:rsidRDefault="004D1E14" w:rsidP="004D1E14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A Palavra de Deus é a base de tudo, e ela vai ser a base para convicção interior.</w:t>
            </w:r>
          </w:p>
          <w:p w:rsidR="004D1E14" w:rsidRDefault="004D1E14" w:rsidP="004D1E14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</w:rPr>
            </w:pPr>
          </w:p>
          <w:p w:rsidR="004D1E14" w:rsidRDefault="004D1E14" w:rsidP="004D1E14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A1365C">
              <w:rPr>
                <w:rFonts w:ascii="Times New Roman" w:hAnsi="Times New Roman" w:cs="Times New Roman"/>
                <w:b/>
              </w:rPr>
              <w:t>Terceira Luz</w:t>
            </w:r>
            <w:r w:rsidR="00A1365C">
              <w:rPr>
                <w:rFonts w:ascii="Times New Roman" w:hAnsi="Times New Roman" w:cs="Times New Roman"/>
                <w:b/>
              </w:rPr>
              <w:t xml:space="preserve"> – Confirmação Profética</w:t>
            </w:r>
          </w:p>
          <w:p w:rsidR="00A1365C" w:rsidRDefault="00A1365C" w:rsidP="00A1365C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</w:rPr>
              <w:t xml:space="preserve"> Deus pode usar um mover sobrenatural e usar pessoas para profetizar, confirmar e trazer palavras para confirmar a convicção.</w:t>
            </w:r>
          </w:p>
          <w:p w:rsidR="00A1365C" w:rsidRDefault="00A1365C" w:rsidP="00A1365C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</w:rPr>
              <w:t xml:space="preserve"> Ele pode usar situações sobrenaturais ou naturais.</w:t>
            </w:r>
          </w:p>
          <w:p w:rsidR="00A1365C" w:rsidRDefault="00A1365C" w:rsidP="00A1365C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</w:rPr>
              <w:t xml:space="preserve"> Pode confirmar através de ministrações </w:t>
            </w:r>
          </w:p>
          <w:p w:rsidR="00A1365C" w:rsidRDefault="00A1365C" w:rsidP="00A1365C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</w:rPr>
              <w:t xml:space="preserve"> O profético virá, creia.</w:t>
            </w:r>
          </w:p>
          <w:p w:rsidR="00A1365C" w:rsidRDefault="00A1365C" w:rsidP="00A1365C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</w:rPr>
            </w:pPr>
          </w:p>
          <w:p w:rsidR="00A1365C" w:rsidRDefault="00A1365C" w:rsidP="00A1365C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A1365C">
              <w:rPr>
                <w:rFonts w:ascii="Times New Roman" w:hAnsi="Times New Roman" w:cs="Times New Roman"/>
                <w:b/>
              </w:rPr>
              <w:t xml:space="preserve">Quarta Luz – Buscar conselhos de pessoas devotas </w:t>
            </w:r>
          </w:p>
          <w:p w:rsidR="00A1365C" w:rsidRDefault="00A1365C" w:rsidP="00A1365C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</w:rPr>
            </w:pPr>
            <w:r w:rsidRPr="00A1365C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Procurar conselhos de pessoas devotadas a Deus, pessoas que estão ais a frente na fé, pessoas aliançadas com Deus, que dão bom testemunho.</w:t>
            </w:r>
          </w:p>
          <w:p w:rsidR="00A1365C" w:rsidRDefault="00A1365C" w:rsidP="00A1365C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A Bíblia diz que na multidão de conselho há sabedoria.</w:t>
            </w:r>
          </w:p>
          <w:p w:rsidR="00232A3F" w:rsidRDefault="00A1365C" w:rsidP="00232A3F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Peça conselhos, Deus </w:t>
            </w:r>
            <w:r w:rsidR="00232A3F">
              <w:rPr>
                <w:rFonts w:ascii="Times New Roman" w:hAnsi="Times New Roman" w:cs="Times New Roman"/>
              </w:rPr>
              <w:t xml:space="preserve">pode </w:t>
            </w:r>
            <w:r>
              <w:rPr>
                <w:rFonts w:ascii="Times New Roman" w:hAnsi="Times New Roman" w:cs="Times New Roman"/>
              </w:rPr>
              <w:t>usa</w:t>
            </w:r>
            <w:r w:rsidR="00232A3F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 xml:space="preserve"> pessoas para confirmar algo que Ele tem falado com você</w:t>
            </w:r>
            <w:r w:rsidR="00232A3F">
              <w:rPr>
                <w:rFonts w:ascii="Times New Roman" w:hAnsi="Times New Roman" w:cs="Times New Roman"/>
              </w:rPr>
              <w:t xml:space="preserve">.                                   </w:t>
            </w:r>
          </w:p>
          <w:p w:rsidR="00232A3F" w:rsidRDefault="00232A3F" w:rsidP="00232A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</w:pPr>
          </w:p>
          <w:p w:rsidR="00232A3F" w:rsidRDefault="00232A3F" w:rsidP="00222217">
            <w:pPr>
              <w:pStyle w:val="PargrafodaLista"/>
              <w:numPr>
                <w:ilvl w:val="0"/>
                <w:numId w:val="3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232A3F">
              <w:rPr>
                <w:rFonts w:ascii="Times New Roman" w:hAnsi="Times New Roman" w:cs="Times New Roman"/>
                <w:b/>
              </w:rPr>
              <w:t>Quinta Luz – Evidência Circunstancial</w:t>
            </w:r>
          </w:p>
          <w:p w:rsidR="00232A3F" w:rsidRDefault="00232A3F" w:rsidP="00232A3F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</w:rPr>
            </w:pPr>
            <w:r w:rsidRPr="00232A3F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Quando Deus começa a alinhar tudo.</w:t>
            </w:r>
          </w:p>
          <w:p w:rsidR="00232A3F" w:rsidRDefault="00232A3F" w:rsidP="00232A3F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Portas começam a se abrir.</w:t>
            </w:r>
          </w:p>
          <w:p w:rsidR="00232A3F" w:rsidRDefault="00232A3F" w:rsidP="00232A3F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</w:rPr>
            </w:pPr>
          </w:p>
          <w:p w:rsidR="00232A3F" w:rsidRDefault="00232A3F" w:rsidP="00232A3F">
            <w:pPr>
              <w:pStyle w:val="PargrafodaLista"/>
              <w:numPr>
                <w:ilvl w:val="0"/>
                <w:numId w:val="3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222217">
              <w:rPr>
                <w:rFonts w:ascii="Times New Roman" w:hAnsi="Times New Roman" w:cs="Times New Roman"/>
                <w:b/>
              </w:rPr>
              <w:t xml:space="preserve">Sexta Luz </w:t>
            </w:r>
            <w:r w:rsidR="00222217" w:rsidRPr="00222217">
              <w:rPr>
                <w:rFonts w:ascii="Times New Roman" w:hAnsi="Times New Roman" w:cs="Times New Roman"/>
                <w:b/>
              </w:rPr>
              <w:t>–</w:t>
            </w:r>
            <w:r w:rsidRPr="00222217">
              <w:rPr>
                <w:rFonts w:ascii="Times New Roman" w:hAnsi="Times New Roman" w:cs="Times New Roman"/>
                <w:b/>
              </w:rPr>
              <w:t xml:space="preserve"> </w:t>
            </w:r>
            <w:r w:rsidR="00222217" w:rsidRPr="00222217">
              <w:rPr>
                <w:rFonts w:ascii="Times New Roman" w:hAnsi="Times New Roman" w:cs="Times New Roman"/>
                <w:b/>
              </w:rPr>
              <w:t xml:space="preserve">Paz de Deus </w:t>
            </w:r>
          </w:p>
          <w:p w:rsidR="00222217" w:rsidRDefault="00222217" w:rsidP="00222217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 w:cs="Times New Roman"/>
              </w:rPr>
              <w:t>A paz não virá, ela já está dentro de você.</w:t>
            </w:r>
          </w:p>
          <w:p w:rsidR="00222217" w:rsidRDefault="00222217" w:rsidP="00222217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</w:rPr>
              <w:t xml:space="preserve">  Deus diz em Colossenses que a paz será arbitro nos corações. (Colossenses 3:15)</w:t>
            </w:r>
          </w:p>
          <w:p w:rsidR="00222217" w:rsidRDefault="00222217" w:rsidP="00222217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</w:rPr>
              <w:t xml:space="preserve"> Se a paz permanece na situação é ponto muito importante para saber que Deus está te guiando.</w:t>
            </w:r>
          </w:p>
          <w:p w:rsidR="00222217" w:rsidRDefault="00222217" w:rsidP="00222217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</w:rPr>
            </w:pPr>
          </w:p>
          <w:p w:rsidR="00222217" w:rsidRDefault="00222217" w:rsidP="00222217">
            <w:pPr>
              <w:pStyle w:val="PargrafodaLista"/>
              <w:numPr>
                <w:ilvl w:val="0"/>
                <w:numId w:val="3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222217">
              <w:rPr>
                <w:rFonts w:ascii="Times New Roman" w:hAnsi="Times New Roman" w:cs="Times New Roman"/>
                <w:b/>
              </w:rPr>
              <w:t xml:space="preserve">Sétima Luz – Provisão de Deus </w:t>
            </w:r>
          </w:p>
          <w:p w:rsidR="00222217" w:rsidRDefault="00222217" w:rsidP="00222217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</w:rPr>
            </w:pPr>
            <w:r w:rsidRPr="00222217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É quando você ora e Deus começa a responder e trazer recursos.</w:t>
            </w:r>
          </w:p>
          <w:p w:rsidR="00222217" w:rsidRDefault="00222217" w:rsidP="00222217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Se Deus te der uma missão, Ele irá te capacitar e prover tudo o que você precisa para cumprir esta missão.</w:t>
            </w:r>
          </w:p>
          <w:p w:rsidR="002426A6" w:rsidRDefault="002426A6" w:rsidP="002426A6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</w:pPr>
          </w:p>
          <w:p w:rsidR="002426A6" w:rsidRDefault="002426A6" w:rsidP="002426A6">
            <w:pPr>
              <w:pStyle w:val="PargrafodaLista"/>
              <w:numPr>
                <w:ilvl w:val="0"/>
                <w:numId w:val="3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2426A6">
              <w:rPr>
                <w:rFonts w:ascii="Times New Roman" w:hAnsi="Times New Roman" w:cs="Times New Roman"/>
                <w:b/>
              </w:rPr>
              <w:t xml:space="preserve">Perguntas </w:t>
            </w:r>
          </w:p>
          <w:p w:rsidR="002426A6" w:rsidRDefault="002426A6" w:rsidP="002426A6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Como podemos diferenciar a voz de Deus da nossa própria voz?</w:t>
            </w:r>
          </w:p>
          <w:p w:rsidR="002426A6" w:rsidRDefault="002426A6" w:rsidP="002426A6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Conte nos uma situação de risco na qual você ouviu claramente a voz de Deus?</w:t>
            </w:r>
          </w:p>
          <w:p w:rsidR="002426A6" w:rsidRPr="002426A6" w:rsidRDefault="002426A6" w:rsidP="002426A6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b/>
              </w:rPr>
            </w:pPr>
          </w:p>
          <w:p w:rsidR="003A2A9C" w:rsidRPr="00222217" w:rsidRDefault="00222217" w:rsidP="00222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</w:pPr>
            <w:r>
              <w:t xml:space="preserve">               </w:t>
            </w:r>
            <w:r w:rsidR="003A2A9C" w:rsidRPr="00AB72E9">
              <w:rPr>
                <w:rFonts w:eastAsia="Helvetica Neue"/>
                <w:b/>
                <w:i/>
                <w:color w:val="000000"/>
                <w:sz w:val="22"/>
                <w:szCs w:val="22"/>
              </w:rPr>
              <w:t>DINÂMICA:</w:t>
            </w:r>
          </w:p>
          <w:p w:rsidR="00E82417" w:rsidRPr="00AB72E9" w:rsidRDefault="00E82417" w:rsidP="00AB72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eastAsia="Helvetica Neue"/>
                <w:color w:val="000000"/>
                <w:sz w:val="22"/>
                <w:szCs w:val="22"/>
              </w:rPr>
            </w:pPr>
            <w:r w:rsidRPr="00AB72E9">
              <w:rPr>
                <w:rFonts w:eastAsia="Helvetica Neue"/>
                <w:color w:val="000000"/>
                <w:sz w:val="22"/>
                <w:szCs w:val="22"/>
              </w:rPr>
              <w:t xml:space="preserve">- </w:t>
            </w:r>
            <w:r w:rsidR="002426A6">
              <w:rPr>
                <w:rFonts w:eastAsia="Helvetica Neue"/>
                <w:color w:val="000000"/>
                <w:sz w:val="22"/>
                <w:szCs w:val="22"/>
              </w:rPr>
              <w:t>Separe uma lanterna. (</w:t>
            </w:r>
            <w:r w:rsidR="00222217">
              <w:rPr>
                <w:rFonts w:eastAsia="Helvetica Neue"/>
                <w:color w:val="000000"/>
                <w:sz w:val="22"/>
                <w:szCs w:val="22"/>
              </w:rPr>
              <w:t>Pode ser a do seu celular mesmo)</w:t>
            </w:r>
            <w:bookmarkStart w:id="1" w:name="_GoBack"/>
            <w:bookmarkEnd w:id="1"/>
          </w:p>
          <w:p w:rsidR="00AB72E9" w:rsidRPr="00AB72E9" w:rsidRDefault="00AB72E9" w:rsidP="00AB72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eastAsia="Helvetica Neue"/>
                <w:color w:val="000000"/>
                <w:sz w:val="22"/>
                <w:szCs w:val="22"/>
              </w:rPr>
            </w:pPr>
            <w:r w:rsidRPr="00AB72E9">
              <w:rPr>
                <w:rFonts w:eastAsia="Helvetica Neue"/>
                <w:color w:val="000000"/>
                <w:sz w:val="22"/>
                <w:szCs w:val="22"/>
              </w:rPr>
              <w:t xml:space="preserve">- </w:t>
            </w:r>
            <w:r w:rsidR="00222217">
              <w:rPr>
                <w:rFonts w:eastAsia="Helvetica Neue"/>
                <w:color w:val="000000"/>
                <w:sz w:val="22"/>
                <w:szCs w:val="22"/>
              </w:rPr>
              <w:t>Apague as luzes do local.</w:t>
            </w:r>
          </w:p>
          <w:p w:rsidR="00AB72E9" w:rsidRPr="00AB72E9" w:rsidRDefault="00AB72E9" w:rsidP="00AB72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eastAsia="Helvetica Neue"/>
                <w:color w:val="000000"/>
                <w:sz w:val="22"/>
                <w:szCs w:val="22"/>
              </w:rPr>
            </w:pPr>
            <w:r w:rsidRPr="00AB72E9">
              <w:rPr>
                <w:rFonts w:eastAsia="Helvetica Neue"/>
                <w:color w:val="000000"/>
                <w:sz w:val="22"/>
                <w:szCs w:val="22"/>
              </w:rPr>
              <w:t>- Após, peça para que cada participante</w:t>
            </w:r>
            <w:r w:rsidR="00222217">
              <w:rPr>
                <w:rFonts w:eastAsia="Helvetica Neue"/>
                <w:color w:val="000000"/>
                <w:sz w:val="22"/>
                <w:szCs w:val="22"/>
              </w:rPr>
              <w:t xml:space="preserve"> segure a lanterna por vez</w:t>
            </w:r>
            <w:r w:rsidR="002426A6">
              <w:rPr>
                <w:rFonts w:eastAsia="Helvetica Neue"/>
                <w:color w:val="000000"/>
                <w:sz w:val="22"/>
                <w:szCs w:val="22"/>
              </w:rPr>
              <w:t xml:space="preserve"> e diga qual luz eles ainda não usam na vida deles</w:t>
            </w:r>
            <w:r w:rsidRPr="00AB72E9">
              <w:rPr>
                <w:rFonts w:eastAsia="Helvetica Neue"/>
                <w:color w:val="000000"/>
                <w:sz w:val="22"/>
                <w:szCs w:val="22"/>
              </w:rPr>
              <w:t>.</w:t>
            </w:r>
          </w:p>
          <w:p w:rsidR="00195C98" w:rsidRPr="00AB72E9" w:rsidRDefault="00195C98" w:rsidP="002B31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eastAsia="Arial"/>
                <w:sz w:val="20"/>
                <w:szCs w:val="20"/>
              </w:rPr>
            </w:pPr>
          </w:p>
        </w:tc>
      </w:tr>
    </w:tbl>
    <w:p w:rsidR="00195C98" w:rsidRPr="00AB72E9" w:rsidRDefault="00195C98">
      <w:pPr>
        <w:jc w:val="both"/>
        <w:rPr>
          <w:rFonts w:eastAsia="Arial"/>
          <w:sz w:val="20"/>
          <w:szCs w:val="20"/>
        </w:rPr>
      </w:pPr>
    </w:p>
    <w:tbl>
      <w:tblPr>
        <w:tblStyle w:val="a4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88"/>
      </w:tblGrid>
      <w:tr w:rsidR="00195C98" w:rsidRPr="00AB72E9">
        <w:trPr>
          <w:trHeight w:val="700"/>
        </w:trPr>
        <w:tc>
          <w:tcPr>
            <w:tcW w:w="10188" w:type="dxa"/>
          </w:tcPr>
          <w:p w:rsidR="00195C98" w:rsidRPr="00AB72E9" w:rsidRDefault="00997DCE">
            <w:pPr>
              <w:rPr>
                <w:b/>
                <w:sz w:val="22"/>
                <w:szCs w:val="22"/>
              </w:rPr>
            </w:pPr>
            <w:r w:rsidRPr="00AB72E9">
              <w:rPr>
                <w:b/>
              </w:rPr>
              <w:t>DESAFIO DA SEMANA:</w:t>
            </w:r>
          </w:p>
          <w:p w:rsidR="003A2A9C" w:rsidRPr="00AB72E9" w:rsidRDefault="002426A6" w:rsidP="003A2A9C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</w:pPr>
            <w:r>
              <w:rPr>
                <w:rFonts w:eastAsia="Helvetica Neue"/>
                <w:color w:val="000000"/>
                <w:sz w:val="22"/>
                <w:szCs w:val="22"/>
              </w:rPr>
              <w:t>Experimentar todas as luzes em uma situação.</w:t>
            </w:r>
          </w:p>
          <w:p w:rsidR="00AB72E9" w:rsidRPr="00AB72E9" w:rsidRDefault="002426A6" w:rsidP="003A2A9C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</w:pPr>
            <w:r>
              <w:rPr>
                <w:rFonts w:eastAsia="Helvetica Neue"/>
                <w:color w:val="000000"/>
                <w:sz w:val="22"/>
                <w:szCs w:val="22"/>
              </w:rPr>
              <w:t>Compartilhar na próxima semana como foi a experiência de ouvir a voz de Deus e ser guiado por ela</w:t>
            </w:r>
            <w:r w:rsidR="00AB72E9" w:rsidRPr="00AB72E9">
              <w:rPr>
                <w:rFonts w:eastAsia="Helvetica Neue"/>
                <w:color w:val="000000"/>
                <w:sz w:val="22"/>
                <w:szCs w:val="22"/>
              </w:rPr>
              <w:t>.</w:t>
            </w:r>
          </w:p>
        </w:tc>
      </w:tr>
    </w:tbl>
    <w:p w:rsidR="00195C98" w:rsidRPr="00AB72E9" w:rsidRDefault="00195C98">
      <w:pPr>
        <w:jc w:val="both"/>
        <w:rPr>
          <w:rFonts w:eastAsia="Arial"/>
          <w:sz w:val="20"/>
          <w:szCs w:val="20"/>
        </w:rPr>
      </w:pPr>
    </w:p>
    <w:sectPr w:rsidR="00195C98" w:rsidRPr="00AB72E9" w:rsidSect="00195C98">
      <w:headerReference w:type="default" r:id="rId9"/>
      <w:footerReference w:type="default" r:id="rId10"/>
      <w:pgSz w:w="11900" w:h="16840"/>
      <w:pgMar w:top="1106" w:right="851" w:bottom="851" w:left="851" w:header="284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D0C" w:rsidRDefault="00513D0C" w:rsidP="00195C98">
      <w:r>
        <w:separator/>
      </w:r>
    </w:p>
  </w:endnote>
  <w:endnote w:type="continuationSeparator" w:id="0">
    <w:p w:rsidR="00513D0C" w:rsidRDefault="00513D0C" w:rsidP="0019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Helvetica Neue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arillo">
    <w:altName w:val="Times New Roman"/>
    <w:charset w:val="00"/>
    <w:family w:val="auto"/>
    <w:pitch w:val="default"/>
  </w:font>
  <w:font w:name="Franklin Gothic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C98" w:rsidRDefault="00997DCE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tabs>
        <w:tab w:val="center" w:pos="4252"/>
        <w:tab w:val="right" w:pos="8504"/>
      </w:tabs>
      <w:spacing w:after="200" w:line="276" w:lineRule="auto"/>
      <w:jc w:val="center"/>
      <w:rPr>
        <w:rFonts w:ascii="Amarillo" w:eastAsia="Amarillo" w:hAnsi="Amarillo" w:cs="Amarillo"/>
        <w:color w:val="000000"/>
      </w:rPr>
    </w:pPr>
    <w:r>
      <w:rPr>
        <w:rFonts w:ascii="Amarillo" w:eastAsia="Amarillo" w:hAnsi="Amarillo" w:cs="Amarillo"/>
        <w:color w:val="000000"/>
      </w:rPr>
      <w:t>2019 – O ano da Mordomia Cristã!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D0C" w:rsidRDefault="00513D0C" w:rsidP="00195C98">
      <w:r>
        <w:separator/>
      </w:r>
    </w:p>
  </w:footnote>
  <w:footnote w:type="continuationSeparator" w:id="0">
    <w:p w:rsidR="00513D0C" w:rsidRDefault="00513D0C" w:rsidP="00195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C98" w:rsidRDefault="00195C98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jc w:val="center"/>
      <w:rPr>
        <w:rFonts w:ascii="Arial" w:eastAsia="Arial" w:hAnsi="Arial" w:cs="Arial"/>
        <w:b/>
        <w:color w:val="000000"/>
        <w:sz w:val="20"/>
        <w:szCs w:val="20"/>
      </w:rPr>
    </w:pPr>
  </w:p>
  <w:p w:rsidR="00195C98" w:rsidRDefault="00997DCE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tabs>
        <w:tab w:val="left" w:pos="9639"/>
      </w:tabs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marillo" w:eastAsia="Amarillo" w:hAnsi="Amarillo" w:cs="Amarillo"/>
        <w:color w:val="000000"/>
        <w:sz w:val="22"/>
        <w:szCs w:val="22"/>
      </w:rPr>
      <w:t>Igreja Batista Vale das Bênçãos</w:t>
    </w:r>
  </w:p>
  <w:p w:rsidR="00195C98" w:rsidRDefault="00156C2F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jc w:val="center"/>
      <w:rPr>
        <w:rFonts w:ascii="Franklin Gothic" w:eastAsia="Franklin Gothic" w:hAnsi="Franklin Gothic" w:cs="Franklin Gothic"/>
        <w:color w:val="000000"/>
        <w:sz w:val="22"/>
        <w:szCs w:val="22"/>
      </w:rPr>
    </w:pPr>
    <w:r>
      <w:rPr>
        <w:rFonts w:ascii="Franklin Gothic" w:eastAsia="Franklin Gothic" w:hAnsi="Franklin Gothic" w:cs="Franklin Gothic"/>
        <w:color w:val="000000"/>
        <w:sz w:val="22"/>
        <w:szCs w:val="22"/>
      </w:rPr>
      <w:t>MARÇO</w:t>
    </w:r>
    <w:r w:rsidR="00FD61D5">
      <w:rPr>
        <w:rFonts w:ascii="Franklin Gothic" w:eastAsia="Franklin Gothic" w:hAnsi="Franklin Gothic" w:cs="Franklin Gothic"/>
        <w:color w:val="000000"/>
        <w:sz w:val="22"/>
        <w:szCs w:val="22"/>
      </w:rPr>
      <w:t xml:space="preserve">/2019 </w:t>
    </w:r>
  </w:p>
  <w:p w:rsidR="00195C98" w:rsidRDefault="00195C98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jc w:val="center"/>
      <w:rPr>
        <w:rFonts w:ascii="Franklin Gothic" w:eastAsia="Franklin Gothic" w:hAnsi="Franklin Gothic" w:cs="Franklin Gothic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D63"/>
    <w:multiLevelType w:val="hybridMultilevel"/>
    <w:tmpl w:val="9A60CD9A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A015F5"/>
    <w:multiLevelType w:val="hybridMultilevel"/>
    <w:tmpl w:val="051A22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9389A"/>
    <w:multiLevelType w:val="hybridMultilevel"/>
    <w:tmpl w:val="38B4ADE4"/>
    <w:lvl w:ilvl="0" w:tplc="6F70802C">
      <w:start w:val="5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AB1C24"/>
    <w:multiLevelType w:val="hybridMultilevel"/>
    <w:tmpl w:val="8ABCE16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B749D"/>
    <w:multiLevelType w:val="multilevel"/>
    <w:tmpl w:val="1CFE92C6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B492FFD"/>
    <w:multiLevelType w:val="hybridMultilevel"/>
    <w:tmpl w:val="8DEAEE84"/>
    <w:lvl w:ilvl="0" w:tplc="0416000B">
      <w:start w:val="1"/>
      <w:numFmt w:val="bullet"/>
      <w:lvlText w:val=""/>
      <w:lvlJc w:val="left"/>
      <w:pPr>
        <w:ind w:left="15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6" w15:restartNumberingAfterBreak="0">
    <w:nsid w:val="0D802B5E"/>
    <w:multiLevelType w:val="multilevel"/>
    <w:tmpl w:val="D932F56E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F9E5C5F"/>
    <w:multiLevelType w:val="hybridMultilevel"/>
    <w:tmpl w:val="B442E1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55165"/>
    <w:multiLevelType w:val="hybridMultilevel"/>
    <w:tmpl w:val="850210A0"/>
    <w:lvl w:ilvl="0" w:tplc="C2A8337C">
      <w:start w:val="5"/>
      <w:numFmt w:val="bullet"/>
      <w:lvlText w:val=""/>
      <w:lvlJc w:val="left"/>
      <w:pPr>
        <w:ind w:left="1080" w:hanging="360"/>
      </w:pPr>
      <w:rPr>
        <w:rFonts w:ascii="Wingdings" w:eastAsia="Helvetica Neue" w:hAnsi="Wingdings" w:cs="Helvetica Neue" w:hint="default"/>
        <w:color w:val="000000"/>
        <w:sz w:val="22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9070AC"/>
    <w:multiLevelType w:val="hybridMultilevel"/>
    <w:tmpl w:val="95D207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20AF7"/>
    <w:multiLevelType w:val="multilevel"/>
    <w:tmpl w:val="B8E6E2E0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BC05E4F"/>
    <w:multiLevelType w:val="multilevel"/>
    <w:tmpl w:val="7E90D43A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D767A37"/>
    <w:multiLevelType w:val="multilevel"/>
    <w:tmpl w:val="CCF8C3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F4A145E"/>
    <w:multiLevelType w:val="multilevel"/>
    <w:tmpl w:val="1A50B48E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3715ADF"/>
    <w:multiLevelType w:val="hybridMultilevel"/>
    <w:tmpl w:val="AC26B058"/>
    <w:lvl w:ilvl="0" w:tplc="0416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2AE4311F"/>
    <w:multiLevelType w:val="multilevel"/>
    <w:tmpl w:val="63844E64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C3B0E8A"/>
    <w:multiLevelType w:val="hybridMultilevel"/>
    <w:tmpl w:val="E4229530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D2361C0"/>
    <w:multiLevelType w:val="hybridMultilevel"/>
    <w:tmpl w:val="965A9622"/>
    <w:lvl w:ilvl="0" w:tplc="D1927A4E">
      <w:start w:val="5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24006C"/>
    <w:multiLevelType w:val="hybridMultilevel"/>
    <w:tmpl w:val="E06E841E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3FB6296"/>
    <w:multiLevelType w:val="hybridMultilevel"/>
    <w:tmpl w:val="95AED516"/>
    <w:lvl w:ilvl="0" w:tplc="3A147C8C">
      <w:start w:val="2"/>
      <w:numFmt w:val="bullet"/>
      <w:lvlText w:val=""/>
      <w:lvlJc w:val="left"/>
      <w:pPr>
        <w:ind w:left="1080" w:hanging="360"/>
      </w:pPr>
      <w:rPr>
        <w:rFonts w:ascii="Wingdings" w:eastAsia="Helvetica Neue" w:hAnsi="Wingdings" w:cs="Helvetica Neue" w:hint="default"/>
        <w:i w:val="0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9C235F"/>
    <w:multiLevelType w:val="hybridMultilevel"/>
    <w:tmpl w:val="7644867A"/>
    <w:lvl w:ilvl="0" w:tplc="0416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3A114CA1"/>
    <w:multiLevelType w:val="hybridMultilevel"/>
    <w:tmpl w:val="EF5A176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3D1D4A"/>
    <w:multiLevelType w:val="hybridMultilevel"/>
    <w:tmpl w:val="9902856A"/>
    <w:lvl w:ilvl="0" w:tplc="0416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4D464019"/>
    <w:multiLevelType w:val="hybridMultilevel"/>
    <w:tmpl w:val="76E488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B5480D"/>
    <w:multiLevelType w:val="hybridMultilevel"/>
    <w:tmpl w:val="BC104E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526967"/>
    <w:multiLevelType w:val="hybridMultilevel"/>
    <w:tmpl w:val="E80230E8"/>
    <w:lvl w:ilvl="0" w:tplc="0416000B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6" w15:restartNumberingAfterBreak="0">
    <w:nsid w:val="66081CE0"/>
    <w:multiLevelType w:val="hybridMultilevel"/>
    <w:tmpl w:val="8EEEB8F6"/>
    <w:lvl w:ilvl="0" w:tplc="882ED5FA">
      <w:start w:val="3"/>
      <w:numFmt w:val="bullet"/>
      <w:lvlText w:val=""/>
      <w:lvlJc w:val="left"/>
      <w:pPr>
        <w:ind w:left="1080" w:hanging="360"/>
      </w:pPr>
      <w:rPr>
        <w:rFonts w:ascii="Symbol" w:eastAsia="Helvetica Neue" w:hAnsi="Symbol" w:cs="Helvetica Neue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638327C"/>
    <w:multiLevelType w:val="hybridMultilevel"/>
    <w:tmpl w:val="E6B2F9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71BE0"/>
    <w:multiLevelType w:val="multilevel"/>
    <w:tmpl w:val="4BE868CC"/>
    <w:lvl w:ilvl="0">
      <w:start w:val="1"/>
      <w:numFmt w:val="decimalZero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666A1"/>
    <w:multiLevelType w:val="hybridMultilevel"/>
    <w:tmpl w:val="06008BD6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6AB56A20"/>
    <w:multiLevelType w:val="hybridMultilevel"/>
    <w:tmpl w:val="1C80A796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1" w15:restartNumberingAfterBreak="0">
    <w:nsid w:val="6EDA6E43"/>
    <w:multiLevelType w:val="multilevel"/>
    <w:tmpl w:val="9D94B26A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00E28D7"/>
    <w:multiLevelType w:val="hybridMultilevel"/>
    <w:tmpl w:val="D91A78B4"/>
    <w:lvl w:ilvl="0" w:tplc="0416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28"/>
  </w:num>
  <w:num w:numId="5">
    <w:abstractNumId w:val="31"/>
  </w:num>
  <w:num w:numId="6">
    <w:abstractNumId w:val="6"/>
  </w:num>
  <w:num w:numId="7">
    <w:abstractNumId w:val="13"/>
  </w:num>
  <w:num w:numId="8">
    <w:abstractNumId w:val="10"/>
  </w:num>
  <w:num w:numId="9">
    <w:abstractNumId w:val="12"/>
  </w:num>
  <w:num w:numId="10">
    <w:abstractNumId w:val="19"/>
  </w:num>
  <w:num w:numId="11">
    <w:abstractNumId w:val="26"/>
  </w:num>
  <w:num w:numId="12">
    <w:abstractNumId w:val="8"/>
  </w:num>
  <w:num w:numId="13">
    <w:abstractNumId w:val="17"/>
  </w:num>
  <w:num w:numId="14">
    <w:abstractNumId w:val="2"/>
  </w:num>
  <w:num w:numId="15">
    <w:abstractNumId w:val="3"/>
  </w:num>
  <w:num w:numId="16">
    <w:abstractNumId w:val="21"/>
  </w:num>
  <w:num w:numId="17">
    <w:abstractNumId w:val="23"/>
  </w:num>
  <w:num w:numId="18">
    <w:abstractNumId w:val="16"/>
  </w:num>
  <w:num w:numId="19">
    <w:abstractNumId w:val="0"/>
  </w:num>
  <w:num w:numId="20">
    <w:abstractNumId w:val="5"/>
  </w:num>
  <w:num w:numId="21">
    <w:abstractNumId w:val="22"/>
  </w:num>
  <w:num w:numId="22">
    <w:abstractNumId w:val="24"/>
  </w:num>
  <w:num w:numId="23">
    <w:abstractNumId w:val="29"/>
  </w:num>
  <w:num w:numId="24">
    <w:abstractNumId w:val="1"/>
  </w:num>
  <w:num w:numId="25">
    <w:abstractNumId w:val="30"/>
  </w:num>
  <w:num w:numId="26">
    <w:abstractNumId w:val="14"/>
  </w:num>
  <w:num w:numId="27">
    <w:abstractNumId w:val="32"/>
  </w:num>
  <w:num w:numId="28">
    <w:abstractNumId w:val="9"/>
  </w:num>
  <w:num w:numId="29">
    <w:abstractNumId w:val="25"/>
  </w:num>
  <w:num w:numId="30">
    <w:abstractNumId w:val="20"/>
  </w:num>
  <w:num w:numId="31">
    <w:abstractNumId w:val="18"/>
  </w:num>
  <w:num w:numId="32">
    <w:abstractNumId w:val="27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C98"/>
    <w:rsid w:val="000418B7"/>
    <w:rsid w:val="000A1700"/>
    <w:rsid w:val="000C0A95"/>
    <w:rsid w:val="001150AE"/>
    <w:rsid w:val="001311D7"/>
    <w:rsid w:val="00156C2F"/>
    <w:rsid w:val="00195C98"/>
    <w:rsid w:val="001D3156"/>
    <w:rsid w:val="00222217"/>
    <w:rsid w:val="00232A3F"/>
    <w:rsid w:val="002426A6"/>
    <w:rsid w:val="002B31DF"/>
    <w:rsid w:val="003A2A9C"/>
    <w:rsid w:val="003C1C3A"/>
    <w:rsid w:val="00420490"/>
    <w:rsid w:val="00465037"/>
    <w:rsid w:val="004D1E14"/>
    <w:rsid w:val="00513D0C"/>
    <w:rsid w:val="00525919"/>
    <w:rsid w:val="005D570E"/>
    <w:rsid w:val="00632F7E"/>
    <w:rsid w:val="00762D70"/>
    <w:rsid w:val="007D730B"/>
    <w:rsid w:val="00885CBC"/>
    <w:rsid w:val="00997DCE"/>
    <w:rsid w:val="00A1365C"/>
    <w:rsid w:val="00A843C3"/>
    <w:rsid w:val="00AB72E9"/>
    <w:rsid w:val="00C24DA3"/>
    <w:rsid w:val="00CA3CBC"/>
    <w:rsid w:val="00E7675A"/>
    <w:rsid w:val="00E82417"/>
    <w:rsid w:val="00EF20DF"/>
    <w:rsid w:val="00F618CF"/>
    <w:rsid w:val="00FD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2A42E"/>
  <w15:docId w15:val="{3EC1A994-4076-4364-AD12-DC2C2E07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lang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1"/>
    <w:next w:val="Normal1"/>
    <w:rsid w:val="00195C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1"/>
    <w:next w:val="Normal1"/>
    <w:rsid w:val="00195C9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95C9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95C9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195C98"/>
  </w:style>
  <w:style w:type="table" w:customStyle="1" w:styleId="TableNormal">
    <w:name w:val="Table Normal"/>
    <w:rsid w:val="00195C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styleId="Hyperlink">
    <w:name w:val="Hyperlink"/>
    <w:rsid w:val="00340501"/>
    <w:rPr>
      <w:u w:val="single"/>
    </w:rPr>
  </w:style>
  <w:style w:type="table" w:customStyle="1" w:styleId="TableNormal0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spacing w:before="100" w:beforeAutospacing="1" w:after="100" w:afterAutospacing="1"/>
    </w:pPr>
    <w:rPr>
      <w:lang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spacing w:before="100" w:beforeAutospacing="1" w:after="100" w:afterAutospacing="1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B420B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  <w:style w:type="paragraph" w:customStyle="1" w:styleId="xmsolistparagraph">
    <w:name w:val="x_msolistparagraph"/>
    <w:basedOn w:val="Normal"/>
    <w:rsid w:val="0048099B"/>
    <w:pPr>
      <w:spacing w:before="100" w:beforeAutospacing="1" w:after="100" w:afterAutospacing="1"/>
    </w:pPr>
    <w:rPr>
      <w:lang w:eastAsia="pt-BR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spacing w:before="100" w:beforeAutospacing="1" w:after="100" w:afterAutospacing="1"/>
    </w:pPr>
    <w:rPr>
      <w:lang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</w:style>
  <w:style w:type="paragraph" w:styleId="Subttulo">
    <w:name w:val="Subtitle"/>
    <w:basedOn w:val="Normal"/>
    <w:next w:val="Normal"/>
    <w:rsid w:val="00195C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v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40BD0-9119-4E2E-B43C-3BA49AE53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673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2019-02-16T14:17:00Z</dcterms:created>
  <dcterms:modified xsi:type="dcterms:W3CDTF">2019-03-19T21:05:00Z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