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416406" w14:paraId="65E04659" w14:textId="77777777" w:rsidTr="00521139">
        <w:trPr>
          <w:trHeight w:val="596"/>
        </w:trPr>
        <w:tc>
          <w:tcPr>
            <w:tcW w:w="10168" w:type="dxa"/>
          </w:tcPr>
          <w:p w14:paraId="1710CBA0" w14:textId="0DCAEC40" w:rsidR="00745238" w:rsidRPr="00416406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DICA PARA O LÍDER DE GRUPO VIDA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(GV)</w:t>
            </w:r>
          </w:p>
          <w:p w14:paraId="30CA8F18" w14:textId="5F16F248" w:rsidR="003132B8" w:rsidRPr="00416406" w:rsidRDefault="005E0F59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Durante as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reuniões presencia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i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,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l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embre-se de usar o álcool em gel e pedir que todos usem m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á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scar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s. Coloque as cadeiras com um metro e meio de </w:t>
            </w:r>
            <w:r w:rsidR="00D70E17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distância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uma das outras. Dúvidas entre em contato com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Alguns </w:t>
            </w:r>
            <w:proofErr w:type="spellStart"/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G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V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</w:t>
            </w:r>
            <w:proofErr w:type="spellEnd"/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serão online. 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Se precisa</w:t>
            </w:r>
            <w:r w:rsidR="003C687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r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de ajuda procure o seu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C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oordenador ou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</w:p>
        </w:tc>
      </w:tr>
    </w:tbl>
    <w:p w14:paraId="6936A3F0" w14:textId="1949EEDB" w:rsidR="0038698A" w:rsidRPr="00416406" w:rsidRDefault="0038698A" w:rsidP="00C354CD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416406" w14:paraId="30196C74" w14:textId="77777777" w:rsidTr="005E0F5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5334B2" w14:textId="2B193D18" w:rsidR="00BF78DE" w:rsidRPr="00416406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Cronograma 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da</w:t>
            </w: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Reunião</w:t>
            </w:r>
          </w:p>
        </w:tc>
      </w:tr>
      <w:tr w:rsidR="00BF78DE" w:rsidRPr="00416406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I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02 minutos</w:t>
            </w:r>
          </w:p>
        </w:tc>
      </w:tr>
      <w:tr w:rsidR="00BF78DE" w:rsidRPr="00416406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06 minutos</w:t>
            </w:r>
          </w:p>
        </w:tc>
      </w:tr>
      <w:tr w:rsidR="00BF78DE" w:rsidRPr="00416406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Compartilhando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35 minutos</w:t>
            </w:r>
          </w:p>
        </w:tc>
      </w:tr>
      <w:tr w:rsidR="00BF78DE" w:rsidRPr="00416406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após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08 minutos</w:t>
            </w:r>
          </w:p>
        </w:tc>
      </w:tr>
      <w:tr w:rsidR="00BF78DE" w:rsidRPr="00416406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Aviso e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04 minutos </w:t>
            </w:r>
          </w:p>
        </w:tc>
      </w:tr>
      <w:tr w:rsidR="00BF78DE" w:rsidRPr="00416406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25 minutos </w:t>
            </w:r>
          </w:p>
        </w:tc>
      </w:tr>
      <w:tr w:rsidR="00BF78DE" w:rsidRPr="00416406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646422D2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01h30 minutos</w:t>
            </w:r>
          </w:p>
        </w:tc>
      </w:tr>
    </w:tbl>
    <w:p w14:paraId="347DC7AE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58621E6C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73608A0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F5B178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A65682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519444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B1C2C6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48A307A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45D109D" w14:textId="44726640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3C98C59" w14:textId="161A3024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05EB7EA" w14:textId="1C0CAB87" w:rsidR="00896C02" w:rsidRPr="00156904" w:rsidRDefault="00896C02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53D2A3AD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08"/>
      </w:tblGrid>
      <w:tr w:rsidR="00E44132" w:rsidRPr="00156904" w14:paraId="1E35E1DC" w14:textId="77777777" w:rsidTr="00ED3808">
        <w:trPr>
          <w:trHeight w:val="1266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D7C2" w14:textId="227BAF46" w:rsidR="000967ED" w:rsidRDefault="001D7125" w:rsidP="00090670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28"/>
                <w:szCs w:val="28"/>
                <w:u w:val="single"/>
                <w:lang w:val="pt-BR"/>
              </w:rPr>
            </w:pPr>
            <w:r w:rsidRPr="001D7125">
              <w:rPr>
                <w:rFonts w:ascii="Avenir Next LT Pro" w:hAnsi="Avenir Next LT Pro"/>
                <w:b/>
                <w:bCs/>
                <w:color w:val="FF0000"/>
                <w:sz w:val="28"/>
                <w:szCs w:val="28"/>
                <w:u w:val="single"/>
                <w:lang w:val="pt-BR"/>
              </w:rPr>
              <w:t>ÍNTIMO DE DEUS</w:t>
            </w:r>
          </w:p>
          <w:p w14:paraId="7DFFC6AD" w14:textId="77777777" w:rsidR="001D7125" w:rsidRPr="00C03BA2" w:rsidRDefault="001D7125" w:rsidP="00090670">
            <w:pPr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  <w:lang w:val="pt-BR"/>
              </w:rPr>
            </w:pPr>
          </w:p>
          <w:p w14:paraId="5AE3FA06" w14:textId="60D0ECAD" w:rsidR="009F3D54" w:rsidRPr="00C03BA2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Compartilhe o desafio da semana passada.</w:t>
            </w:r>
          </w:p>
          <w:p w14:paraId="4A149CE9" w14:textId="77777777" w:rsidR="008B120C" w:rsidRPr="00C03BA2" w:rsidRDefault="008B120C" w:rsidP="008B120C">
            <w:pPr>
              <w:pStyle w:val="Corpo"/>
              <w:spacing w:after="0" w:line="240" w:lineRule="auto"/>
              <w:ind w:left="720"/>
              <w:jc w:val="both"/>
              <w:rPr>
                <w:rFonts w:ascii="Avenir Next LT Pro" w:hAnsi="Avenir Next LT Pro" w:cs="Microsoft New Tai Lue"/>
                <w:b/>
                <w:bCs/>
              </w:rPr>
            </w:pPr>
          </w:p>
          <w:p w14:paraId="2F7BF4B1" w14:textId="6CA3B602" w:rsidR="009F3D54" w:rsidRPr="00C03BA2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  <w:r w:rsidRPr="00C03BA2">
              <w:rPr>
                <w:rFonts w:ascii="Avenir Next LT Pro" w:hAnsi="Avenir Next LT Pro" w:cs="Microsoft New Tai Lue"/>
              </w:rPr>
              <w:t>Lembre-se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que o</w:t>
            </w:r>
            <w:r w:rsidRPr="00C03BA2">
              <w:rPr>
                <w:rFonts w:ascii="Avenir Next LT Pro" w:hAnsi="Avenir Next LT Pro" w:cs="Microsoft New Tai Lue"/>
              </w:rPr>
              <w:t xml:space="preserve"> propósito deste momento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não é </w:t>
            </w:r>
            <w:r w:rsidR="000624A0" w:rsidRPr="00C03BA2">
              <w:rPr>
                <w:rFonts w:ascii="Avenir Next LT Pro" w:hAnsi="Avenir Next LT Pro" w:cs="Microsoft New Tai Lue"/>
                <w:b/>
                <w:bCs/>
              </w:rPr>
              <w:t>pregar,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="000967ED">
              <w:rPr>
                <w:rFonts w:ascii="Avenir Next LT Pro" w:hAnsi="Avenir Next LT Pro" w:cs="Microsoft New Tai Lue"/>
              </w:rPr>
              <w:t xml:space="preserve">mas compartilhar e facilitar a edificação pela Palavra. </w:t>
            </w:r>
            <w:r w:rsidR="004E655D" w:rsidRPr="00C03BA2">
              <w:rPr>
                <w:rFonts w:ascii="Avenir Next LT Pro" w:hAnsi="Avenir Next LT Pro" w:cs="Microsoft New Tai Lue"/>
              </w:rPr>
              <w:t>O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facilitador</w:t>
            </w:r>
            <w:r w:rsidRPr="00C03BA2">
              <w:rPr>
                <w:rFonts w:ascii="Avenir Next LT Pro" w:hAnsi="Avenir Next LT Pro" w:cs="Microsoft New Tai Lue"/>
              </w:rPr>
              <w:t xml:space="preserve"> apenas </w:t>
            </w:r>
            <w:r w:rsidR="00EB7B01" w:rsidRPr="00C03BA2">
              <w:rPr>
                <w:rFonts w:ascii="Avenir Next LT Pro" w:hAnsi="Avenir Next LT Pro" w:cs="Microsoft New Tai Lue"/>
              </w:rPr>
              <w:t>promoverá</w:t>
            </w:r>
            <w:r w:rsidRPr="00C03BA2">
              <w:rPr>
                <w:rFonts w:ascii="Avenir Next LT Pro" w:hAnsi="Avenir Next LT Pro" w:cs="Microsoft New Tai Lue"/>
              </w:rPr>
              <w:t xml:space="preserve"> uma conversa informal com o intuito de sabermos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como podemos aplicar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 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mensagem</w:t>
            </w:r>
            <w:r w:rsidRPr="00C03BA2">
              <w:rPr>
                <w:rFonts w:ascii="Avenir Next LT Pro" w:hAnsi="Avenir Next LT Pro" w:cs="Microsoft New Tai Lue"/>
              </w:rPr>
              <w:t xml:space="preserve"> em nossas vidas de maneira prática. </w:t>
            </w:r>
            <w:r w:rsidR="00EB7B01" w:rsidRPr="00C03BA2">
              <w:rPr>
                <w:rFonts w:ascii="Avenir Next LT Pro" w:hAnsi="Avenir Next LT Pro" w:cs="Microsoft New Tai Lue"/>
              </w:rPr>
              <w:t>É</w:t>
            </w:r>
            <w:r w:rsidRPr="00C03BA2">
              <w:rPr>
                <w:rFonts w:ascii="Avenir Next LT Pro" w:hAnsi="Avenir Next LT Pro" w:cs="Microsoft New Tai Lue"/>
              </w:rPr>
              <w:t xml:space="preserve"> muito importante o preparo do compartilhamento da palavra pela pessoa que irá conduzir este momento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. Tire tempo para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estudar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ler os versículos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fazer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anotações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e, sobretudo,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orar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por </w:t>
            </w:r>
            <w:r w:rsidR="00D93DB8" w:rsidRPr="00C03BA2">
              <w:rPr>
                <w:rFonts w:ascii="Avenir Next LT Pro" w:hAnsi="Avenir Next LT Pro" w:cs="Microsoft New Tai Lue"/>
              </w:rPr>
              <w:t xml:space="preserve">esse </w:t>
            </w:r>
            <w:r w:rsidR="00D1209F" w:rsidRPr="00C03BA2">
              <w:rPr>
                <w:rFonts w:ascii="Avenir Next LT Pro" w:hAnsi="Avenir Next LT Pro" w:cs="Microsoft New Tai Lue"/>
              </w:rPr>
              <w:t>momento especial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no GV.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É revelação da Palavra que traz </w:t>
            </w:r>
            <w:r w:rsidR="00DE31C1" w:rsidRPr="00C03BA2">
              <w:rPr>
                <w:rFonts w:ascii="Avenir Next LT Pro" w:hAnsi="Avenir Next LT Pro" w:cs="Microsoft New Tai Lue"/>
                <w:b/>
                <w:bCs/>
              </w:rPr>
              <w:t>transformação</w:t>
            </w:r>
            <w:r w:rsidR="00EB7B01" w:rsidRPr="00C03BA2">
              <w:rPr>
                <w:rFonts w:ascii="Avenir Next LT Pro" w:hAnsi="Avenir Next LT Pro" w:cs="Microsoft New Tai Lue"/>
              </w:rPr>
              <w:t>, não informação.</w:t>
            </w:r>
          </w:p>
          <w:p w14:paraId="0531C14A" w14:textId="77777777" w:rsidR="008B120C" w:rsidRPr="00C03BA2" w:rsidRDefault="008B120C" w:rsidP="008B120C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</w:rPr>
            </w:pPr>
          </w:p>
          <w:p w14:paraId="07056B1C" w14:textId="6EB6FEF2" w:rsidR="00C94F9E" w:rsidRPr="000967ED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</w:rPr>
            </w:pPr>
            <w:r w:rsidRPr="000967ED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LEMBRE-SE </w:t>
            </w:r>
            <w:r w:rsidR="008B120C" w:rsidRPr="000967ED">
              <w:rPr>
                <w:rFonts w:ascii="Avenir Next LT Pro" w:hAnsi="Avenir Next LT Pro" w:cs="Microsoft New Tai Lue"/>
                <w:b/>
                <w:bCs/>
                <w:color w:val="FF0000"/>
              </w:rPr>
              <w:t>A</w:t>
            </w:r>
            <w:r w:rsidR="00FC6F34" w:rsidRPr="000967ED">
              <w:rPr>
                <w:rFonts w:ascii="Avenir Next LT Pro" w:hAnsi="Avenir Next LT Pro" w:cs="Microsoft New Tai Lue"/>
                <w:b/>
                <w:bCs/>
                <w:color w:val="FF0000"/>
              </w:rPr>
              <w:t>O FINAL DE</w:t>
            </w:r>
            <w:r w:rsidRPr="000967ED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 LEMBRAR OS MEMBROS DO SEU GV </w:t>
            </w:r>
            <w:r w:rsidR="00FC6F34" w:rsidRPr="000967ED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SOBRE </w:t>
            </w:r>
            <w:r w:rsidRPr="000967ED">
              <w:rPr>
                <w:rFonts w:ascii="Avenir Next LT Pro" w:hAnsi="Avenir Next LT Pro" w:cs="Microsoft New Tai Lue"/>
                <w:b/>
                <w:bCs/>
                <w:color w:val="FF0000"/>
              </w:rPr>
              <w:t>A PROGRAM</w:t>
            </w:r>
            <w:r w:rsidR="00FC6F34" w:rsidRPr="000967ED">
              <w:rPr>
                <w:rFonts w:ascii="Avenir Next LT Pro" w:hAnsi="Avenir Next LT Pro" w:cs="Microsoft New Tai Lue"/>
                <w:b/>
                <w:bCs/>
                <w:color w:val="FF0000"/>
              </w:rPr>
              <w:t>A</w:t>
            </w:r>
            <w:r w:rsidRPr="000967ED">
              <w:rPr>
                <w:rFonts w:ascii="Avenir Next LT Pro" w:hAnsi="Avenir Next LT Pro" w:cs="Microsoft New Tai Lue"/>
                <w:b/>
                <w:bCs/>
                <w:color w:val="FF0000"/>
              </w:rPr>
              <w:t>ÇÃO SEMANAL DA IGREJA E OS AVISOS DO VALENEWS. ISTO É MUITO IMPORTANTE!</w:t>
            </w:r>
          </w:p>
          <w:p w14:paraId="372FF6D0" w14:textId="77777777" w:rsidR="001D7125" w:rsidRDefault="001D7125" w:rsidP="001D7125">
            <w:pPr>
              <w:jc w:val="both"/>
            </w:pPr>
          </w:p>
          <w:p w14:paraId="461C53F7" w14:textId="432FAD5B" w:rsidR="001D7125" w:rsidRPr="004930D4" w:rsidRDefault="001D7125" w:rsidP="001D7125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4930D4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TEXTO-BASE: EX 33:7-11</w:t>
            </w:r>
          </w:p>
          <w:p w14:paraId="171A6197" w14:textId="77777777" w:rsidR="001D7125" w:rsidRPr="004930D4" w:rsidRDefault="001D7125" w:rsidP="001D7125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</w:p>
          <w:p w14:paraId="46190789" w14:textId="59A7D5F9" w:rsidR="000624A0" w:rsidRPr="006076BF" w:rsidRDefault="000624A0" w:rsidP="006076BF">
            <w:pPr>
              <w:pStyle w:val="PargrafodaLista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4930D4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INTRODUÇÃO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 xml:space="preserve">: </w:t>
            </w:r>
            <w:r w:rsidR="001D7125" w:rsidRPr="004930D4">
              <w:rPr>
                <w:rFonts w:ascii="Avenir Next LT Pro" w:hAnsi="Avenir Next LT Pro"/>
                <w:sz w:val="24"/>
                <w:szCs w:val="24"/>
              </w:rPr>
              <w:t>O povo observava Moisés enquanto ele continuamente se dirigia para</w:t>
            </w:r>
            <w:r w:rsidR="006076BF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1D7125" w:rsidRPr="006076BF">
              <w:rPr>
                <w:rFonts w:ascii="Avenir Next LT Pro" w:hAnsi="Avenir Next LT Pro"/>
                <w:sz w:val="24"/>
                <w:szCs w:val="24"/>
              </w:rPr>
              <w:t>a tenda da congregação, onde ele</w:t>
            </w:r>
            <w:r w:rsidR="001D7125" w:rsidRPr="006076BF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1D7125" w:rsidRPr="006076BF">
              <w:rPr>
                <w:rFonts w:ascii="Avenir Next LT Pro" w:hAnsi="Avenir Next LT Pro"/>
                <w:sz w:val="24"/>
                <w:szCs w:val="24"/>
              </w:rPr>
              <w:t>ficava na presença de Deus, e isso</w:t>
            </w:r>
            <w:r w:rsidR="001D7125" w:rsidRPr="006076BF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1D7125" w:rsidRPr="006076BF">
              <w:rPr>
                <w:rFonts w:ascii="Avenir Next LT Pro" w:hAnsi="Avenir Next LT Pro"/>
                <w:sz w:val="24"/>
                <w:szCs w:val="24"/>
              </w:rPr>
              <w:t>os mudou mais do que</w:t>
            </w:r>
            <w:r w:rsidR="001D7125" w:rsidRPr="006076BF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1D7125" w:rsidRPr="006076BF">
              <w:rPr>
                <w:rFonts w:ascii="Avenir Next LT Pro" w:hAnsi="Avenir Next LT Pro"/>
                <w:sz w:val="24"/>
                <w:szCs w:val="24"/>
              </w:rPr>
              <w:t>qualquer</w:t>
            </w:r>
            <w:r w:rsidR="001D7125" w:rsidRPr="006076BF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1D7125" w:rsidRPr="006076BF">
              <w:rPr>
                <w:rFonts w:ascii="Avenir Next LT Pro" w:hAnsi="Avenir Next LT Pro"/>
                <w:sz w:val="24"/>
                <w:szCs w:val="24"/>
              </w:rPr>
              <w:t>sermão. Nossas atitudes muitas vezes valem mais do que nossas palavras. Se desejarmos usufruir de um</w:t>
            </w:r>
            <w:r w:rsidR="001D7125" w:rsidRPr="006076BF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1D7125" w:rsidRPr="006076BF">
              <w:rPr>
                <w:rFonts w:ascii="Avenir Next LT Pro" w:hAnsi="Avenir Next LT Pro"/>
                <w:sz w:val="24"/>
                <w:szCs w:val="24"/>
              </w:rPr>
              <w:t>relacionamento pessoal com Deus</w:t>
            </w:r>
            <w:r w:rsidR="001D7125" w:rsidRPr="006076BF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1D7125" w:rsidRPr="006076BF">
              <w:rPr>
                <w:rFonts w:ascii="Avenir Next LT Pro" w:hAnsi="Avenir Next LT Pro"/>
                <w:sz w:val="24"/>
                <w:szCs w:val="24"/>
              </w:rPr>
              <w:t>como Moisés usufruiu, devemos</w:t>
            </w:r>
            <w:r w:rsidR="006076BF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1D7125" w:rsidRPr="006076BF">
              <w:rPr>
                <w:rFonts w:ascii="Avenir Next LT Pro" w:hAnsi="Avenir Next LT Pro"/>
                <w:sz w:val="24"/>
                <w:szCs w:val="24"/>
              </w:rPr>
              <w:t>praticar o que ele praticou</w:t>
            </w:r>
            <w:r w:rsidR="001D7125" w:rsidRPr="006076BF">
              <w:rPr>
                <w:rFonts w:ascii="Avenir Next LT Pro" w:hAnsi="Avenir Next LT Pro"/>
                <w:sz w:val="24"/>
                <w:szCs w:val="24"/>
              </w:rPr>
              <w:t xml:space="preserve">. </w:t>
            </w:r>
            <w:r w:rsidR="001D7125" w:rsidRPr="006076BF">
              <w:rPr>
                <w:rFonts w:ascii="Avenir Next LT Pro" w:hAnsi="Avenir Next LT Pro"/>
                <w:sz w:val="24"/>
                <w:szCs w:val="24"/>
              </w:rPr>
              <w:t>Vejamos as atitudes de Moisés:</w:t>
            </w:r>
          </w:p>
          <w:p w14:paraId="1ED652FE" w14:textId="77777777" w:rsidR="001D7125" w:rsidRPr="004930D4" w:rsidRDefault="001D7125" w:rsidP="001D7125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255B262" w14:textId="52D1F953" w:rsidR="001D7125" w:rsidRPr="004930D4" w:rsidRDefault="001D7125" w:rsidP="001D7125">
            <w:pPr>
              <w:pStyle w:val="PargrafodaLista"/>
              <w:numPr>
                <w:ilvl w:val="0"/>
                <w:numId w:val="47"/>
              </w:num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4930D4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ESTARMOS COM DEUS REGULARMENTE:</w:t>
            </w:r>
            <w:r w:rsidRPr="004930D4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6076BF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“Ora, Moisés costumava tomar a</w:t>
            </w:r>
            <w:r w:rsidRPr="006076BF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076BF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tenda e armá-la para si, fora, bem</w:t>
            </w:r>
            <w:r w:rsidRPr="006076BF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076BF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longe do arraial; e lhe chamava a</w:t>
            </w:r>
            <w:r w:rsidRPr="006076BF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076BF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tenda da congregação” (</w:t>
            </w:r>
            <w:proofErr w:type="spellStart"/>
            <w:r w:rsidRPr="006076BF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Ex</w:t>
            </w:r>
            <w:proofErr w:type="spellEnd"/>
            <w:r w:rsidRPr="006076BF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33:7a).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>Devemos nos afastar da multidão,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>ir para fora do arraial para estar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>com Deus. Só assim conseguiremos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>ouvir Sua voz com maior precisão.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>Deus deseja ter um relacionamento pessoal com cada um individualmente. Antes de Deus falar com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>todos, ele primeiro fala com um.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>Somos esse um?</w:t>
            </w:r>
          </w:p>
          <w:p w14:paraId="5C56BA0B" w14:textId="77777777" w:rsidR="001D7125" w:rsidRPr="004930D4" w:rsidRDefault="001D7125" w:rsidP="001D7125">
            <w:pPr>
              <w:pStyle w:val="PargrafodaLista"/>
              <w:ind w:left="1080"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0514C6C2" w14:textId="1E57167E" w:rsidR="00D1499F" w:rsidRPr="006076BF" w:rsidRDefault="001D7125" w:rsidP="006076BF">
            <w:pPr>
              <w:pStyle w:val="PargrafodaLista"/>
              <w:numPr>
                <w:ilvl w:val="0"/>
                <w:numId w:val="47"/>
              </w:num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4930D4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lastRenderedPageBreak/>
              <w:t>BUSCAR A DEUS DE TODO</w:t>
            </w:r>
            <w:r w:rsidRPr="004930D4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930D4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O CORAÇÃO E CONTINUAMENTE:</w:t>
            </w:r>
            <w:r w:rsidRPr="004930D4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6076BF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“Todo aquele que buscava ao Senhor saía à tenda da congrega</w:t>
            </w:r>
            <w:r w:rsidR="00F27B00" w:rsidRPr="006076BF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ção, que estava fora do arraial” (Ex</w:t>
            </w:r>
            <w:r w:rsidR="00F27B00" w:rsidRPr="006076BF">
              <w:rPr>
                <w:rFonts w:ascii="Avenir Next LT Pro" w:hAnsi="Avenir Next LT Pro"/>
                <w:b/>
                <w:bCs/>
                <w:i/>
                <w:iCs/>
              </w:rPr>
              <w:t>33.7b).</w:t>
            </w:r>
            <w:r w:rsidR="00F27B00" w:rsidRPr="006076BF">
              <w:rPr>
                <w:rFonts w:ascii="Avenir Next LT Pro" w:hAnsi="Avenir Next LT Pro"/>
              </w:rPr>
              <w:t xml:space="preserve"> </w:t>
            </w:r>
            <w:r w:rsidR="00F27B00" w:rsidRPr="006076BF">
              <w:rPr>
                <w:rFonts w:ascii="Avenir Next LT Pro" w:hAnsi="Avenir Next LT Pro"/>
                <w:sz w:val="24"/>
                <w:szCs w:val="24"/>
              </w:rPr>
              <w:t>Devemos priorizar a verdade ao invés da popularidade. Buscamos ao</w:t>
            </w:r>
            <w:r w:rsidR="00F27B00" w:rsidRPr="006076BF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F27B00" w:rsidRPr="006076BF">
              <w:rPr>
                <w:rFonts w:ascii="Avenir Next LT Pro" w:hAnsi="Avenir Next LT Pro"/>
                <w:sz w:val="24"/>
                <w:szCs w:val="24"/>
              </w:rPr>
              <w:t>Senhor não para que as pessoas</w:t>
            </w:r>
            <w:r w:rsidR="00F27B00" w:rsidRPr="006076BF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F27B00" w:rsidRPr="006076BF">
              <w:rPr>
                <w:rFonts w:ascii="Avenir Next LT Pro" w:hAnsi="Avenir Next LT Pro"/>
                <w:sz w:val="24"/>
                <w:szCs w:val="24"/>
              </w:rPr>
              <w:t xml:space="preserve">vejam que somos íntimos de </w:t>
            </w:r>
            <w:proofErr w:type="spellStart"/>
            <w:proofErr w:type="gramStart"/>
            <w:r w:rsidR="00F27B00" w:rsidRPr="006076BF">
              <w:rPr>
                <w:rFonts w:ascii="Avenir Next LT Pro" w:hAnsi="Avenir Next LT Pro"/>
                <w:sz w:val="24"/>
                <w:szCs w:val="24"/>
              </w:rPr>
              <w:t>dEle</w:t>
            </w:r>
            <w:proofErr w:type="spellEnd"/>
            <w:proofErr w:type="gramEnd"/>
            <w:r w:rsidR="00F27B00" w:rsidRPr="006076BF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F27B00" w:rsidRPr="006076BF">
              <w:rPr>
                <w:rFonts w:ascii="Avenir Next LT Pro" w:hAnsi="Avenir Next LT Pro"/>
                <w:sz w:val="24"/>
                <w:szCs w:val="24"/>
              </w:rPr>
              <w:t>mas, para termos um relacionamento sincero e verdadeiro com Ele. Em</w:t>
            </w:r>
            <w:r w:rsidR="00F27B00" w:rsidRPr="006076BF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F27B00" w:rsidRPr="006076BF">
              <w:rPr>
                <w:rFonts w:ascii="Avenir Next LT Pro" w:hAnsi="Avenir Next LT Pro"/>
                <w:sz w:val="24"/>
                <w:szCs w:val="24"/>
              </w:rPr>
              <w:t>Mateus 22.37 diz para amarmos ao</w:t>
            </w:r>
            <w:r w:rsidR="00F27B00" w:rsidRPr="006076BF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F27B00" w:rsidRPr="006076BF">
              <w:rPr>
                <w:rFonts w:ascii="Avenir Next LT Pro" w:hAnsi="Avenir Next LT Pro"/>
                <w:sz w:val="24"/>
                <w:szCs w:val="24"/>
              </w:rPr>
              <w:t>Senhor, nosso Deus, de todo o coração, de toda a alma e de todo entendimento, se o amarmos de todo</w:t>
            </w:r>
            <w:r w:rsidR="00F27B00" w:rsidRPr="006076BF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F27B00" w:rsidRPr="006076BF">
              <w:rPr>
                <w:rFonts w:ascii="Avenir Next LT Pro" w:hAnsi="Avenir Next LT Pro"/>
                <w:sz w:val="24"/>
                <w:szCs w:val="24"/>
              </w:rPr>
              <w:t>o coração, também o buscaremos</w:t>
            </w:r>
            <w:r w:rsidR="00F27B00" w:rsidRPr="006076BF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F27B00" w:rsidRPr="006076BF">
              <w:rPr>
                <w:rFonts w:ascii="Avenir Next LT Pro" w:hAnsi="Avenir Next LT Pro"/>
                <w:sz w:val="24"/>
                <w:szCs w:val="24"/>
              </w:rPr>
              <w:t>de todo o coração.</w:t>
            </w:r>
          </w:p>
          <w:p w14:paraId="220E37B0" w14:textId="77777777" w:rsidR="00F27B00" w:rsidRPr="004930D4" w:rsidRDefault="00F27B00" w:rsidP="00F27B00">
            <w:pPr>
              <w:pStyle w:val="PargrafodaLista"/>
              <w:ind w:left="1080"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232C3BFF" w14:textId="06DB4F5E" w:rsidR="00F27B00" w:rsidRPr="009442D7" w:rsidRDefault="00F27B00" w:rsidP="009442D7">
            <w:pPr>
              <w:pStyle w:val="PargrafodaLista"/>
              <w:numPr>
                <w:ilvl w:val="0"/>
                <w:numId w:val="47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4930D4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PERMITIR SER OBSERVADO</w:t>
            </w:r>
            <w:r w:rsidRPr="004930D4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930D4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PELAS PESSOAS:</w:t>
            </w:r>
            <w:r w:rsidRPr="004930D4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6076BF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“Quando Moisés saía para a tenda,</w:t>
            </w:r>
            <w:r w:rsidR="006076BF" w:rsidRPr="006076BF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076BF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fora, todo o povo se erguia, cada</w:t>
            </w:r>
            <w:r w:rsidRPr="006076BF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076BF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um em pé à porta da sua tenda, e</w:t>
            </w:r>
            <w:r w:rsidR="006076BF" w:rsidRPr="006076BF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076BF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olhavam pelas costas, até entrar ele</w:t>
            </w:r>
            <w:r w:rsidRPr="006076BF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076BF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na tenda” (</w:t>
            </w:r>
            <w:proofErr w:type="spellStart"/>
            <w:r w:rsidRPr="006076BF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Ex</w:t>
            </w:r>
            <w:proofErr w:type="spellEnd"/>
            <w:r w:rsidRPr="006076BF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33:8).</w:t>
            </w:r>
            <w:r w:rsidRPr="006076BF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6076BF">
              <w:rPr>
                <w:rFonts w:ascii="Avenir Next LT Pro" w:hAnsi="Avenir Next LT Pro"/>
                <w:sz w:val="24"/>
                <w:szCs w:val="24"/>
              </w:rPr>
              <w:t>Assim como Moisés era observado</w:t>
            </w:r>
            <w:r w:rsidRPr="006076BF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6076BF">
              <w:rPr>
                <w:rFonts w:ascii="Avenir Next LT Pro" w:hAnsi="Avenir Next LT Pro"/>
                <w:sz w:val="24"/>
                <w:szCs w:val="24"/>
              </w:rPr>
              <w:t>pelo povo, devemos estar dispostos</w:t>
            </w:r>
            <w:r w:rsidRPr="006076BF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6076BF">
              <w:rPr>
                <w:rFonts w:ascii="Avenir Next LT Pro" w:hAnsi="Avenir Next LT Pro"/>
                <w:sz w:val="24"/>
                <w:szCs w:val="24"/>
              </w:rPr>
              <w:t>a assumir os riscos de sermos observados. Quando decidimos por ter</w:t>
            </w:r>
            <w:r w:rsidRPr="006076BF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6076BF">
              <w:rPr>
                <w:rFonts w:ascii="Avenir Next LT Pro" w:hAnsi="Avenir Next LT Pro"/>
                <w:sz w:val="24"/>
                <w:szCs w:val="24"/>
              </w:rPr>
              <w:t>intimidade com Deus é normal nos</w:t>
            </w:r>
            <w:r w:rsidRPr="006076BF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6076BF">
              <w:rPr>
                <w:rFonts w:ascii="Avenir Next LT Pro" w:hAnsi="Avenir Next LT Pro"/>
                <w:sz w:val="24"/>
                <w:szCs w:val="24"/>
              </w:rPr>
              <w:t>observarem, mas nem sempre observam para nos ter como exemplo,</w:t>
            </w:r>
            <w:r w:rsidRPr="006076BF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6076BF">
              <w:rPr>
                <w:rFonts w:ascii="Avenir Next LT Pro" w:hAnsi="Avenir Next LT Pro"/>
                <w:sz w:val="24"/>
                <w:szCs w:val="24"/>
              </w:rPr>
              <w:t>muitas vezes é somente para acharem alguma falha (</w:t>
            </w:r>
            <w:proofErr w:type="spellStart"/>
            <w:r w:rsidRPr="006076BF">
              <w:rPr>
                <w:rFonts w:ascii="Avenir Next LT Pro" w:hAnsi="Avenir Next LT Pro"/>
                <w:sz w:val="24"/>
                <w:szCs w:val="24"/>
              </w:rPr>
              <w:t>Ex</w:t>
            </w:r>
            <w:proofErr w:type="spellEnd"/>
            <w:r w:rsidRPr="006076BF">
              <w:rPr>
                <w:rFonts w:ascii="Avenir Next LT Pro" w:hAnsi="Avenir Next LT Pro"/>
                <w:sz w:val="24"/>
                <w:szCs w:val="24"/>
              </w:rPr>
              <w:t>: os sátrapas</w:t>
            </w:r>
            <w:r w:rsidRPr="006076BF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6076BF">
              <w:rPr>
                <w:rFonts w:ascii="Avenir Next LT Pro" w:hAnsi="Avenir Next LT Pro"/>
                <w:sz w:val="24"/>
                <w:szCs w:val="24"/>
              </w:rPr>
              <w:t xml:space="preserve">invejosos buscando pretexto contra Daniel, </w:t>
            </w:r>
            <w:proofErr w:type="spellStart"/>
            <w:r w:rsidRPr="006076BF">
              <w:rPr>
                <w:rFonts w:ascii="Avenir Next LT Pro" w:hAnsi="Avenir Next LT Pro"/>
                <w:sz w:val="24"/>
                <w:szCs w:val="24"/>
              </w:rPr>
              <w:t>Dn</w:t>
            </w:r>
            <w:proofErr w:type="spellEnd"/>
            <w:r w:rsidRPr="006076BF">
              <w:rPr>
                <w:rFonts w:ascii="Avenir Next LT Pro" w:hAnsi="Avenir Next LT Pro"/>
                <w:sz w:val="24"/>
                <w:szCs w:val="24"/>
              </w:rPr>
              <w:t xml:space="preserve"> 4:1-4), precisamos</w:t>
            </w:r>
            <w:r w:rsidR="009442D7" w:rsidRPr="009442D7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9442D7">
              <w:rPr>
                <w:rFonts w:ascii="Avenir Next LT Pro" w:hAnsi="Avenir Next LT Pro"/>
                <w:sz w:val="24"/>
                <w:szCs w:val="24"/>
              </w:rPr>
              <w:t>aprender a lidar com isso, por mais</w:t>
            </w:r>
            <w:r w:rsidRPr="009442D7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9442D7">
              <w:rPr>
                <w:rFonts w:ascii="Avenir Next LT Pro" w:hAnsi="Avenir Next LT Pro"/>
                <w:sz w:val="24"/>
                <w:szCs w:val="24"/>
              </w:rPr>
              <w:t>difícil que seja. Se a intenção de</w:t>
            </w:r>
            <w:r w:rsidRPr="009442D7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9442D7">
              <w:rPr>
                <w:rFonts w:ascii="Avenir Next LT Pro" w:hAnsi="Avenir Next LT Pro"/>
                <w:sz w:val="24"/>
                <w:szCs w:val="24"/>
              </w:rPr>
              <w:t>nosso coração é verdadeira ao buscar ao Senhor, para agradá-lo e não</w:t>
            </w:r>
            <w:r w:rsidRPr="009442D7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9442D7">
              <w:rPr>
                <w:rFonts w:ascii="Avenir Next LT Pro" w:hAnsi="Avenir Next LT Pro"/>
                <w:sz w:val="24"/>
                <w:szCs w:val="24"/>
              </w:rPr>
              <w:t>às pessoas, então não precisaremos</w:t>
            </w:r>
            <w:r w:rsidRPr="009442D7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9442D7">
              <w:rPr>
                <w:rFonts w:ascii="Avenir Next LT Pro" w:hAnsi="Avenir Next LT Pro"/>
                <w:sz w:val="24"/>
                <w:szCs w:val="24"/>
              </w:rPr>
              <w:t>temer, pois com certeza seremos</w:t>
            </w:r>
            <w:r w:rsidRPr="009442D7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9442D7">
              <w:rPr>
                <w:rFonts w:ascii="Avenir Next LT Pro" w:hAnsi="Avenir Next LT Pro"/>
                <w:sz w:val="24"/>
                <w:szCs w:val="24"/>
              </w:rPr>
              <w:t>um bom exemplo a ser seguido.</w:t>
            </w:r>
          </w:p>
          <w:p w14:paraId="1EF52B62" w14:textId="3E8E0B12" w:rsidR="00EE05A7" w:rsidRPr="004930D4" w:rsidRDefault="00EE05A7" w:rsidP="00EE05A7">
            <w:pPr>
              <w:pStyle w:val="PargrafodaLista"/>
              <w:ind w:left="1080"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1CF8EDB4" w14:textId="266E3341" w:rsidR="00F27B00" w:rsidRPr="004930D4" w:rsidRDefault="00F27B00" w:rsidP="00F27B00">
            <w:pPr>
              <w:pStyle w:val="PargrafodaLista"/>
              <w:numPr>
                <w:ilvl w:val="0"/>
                <w:numId w:val="47"/>
              </w:num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4930D4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APRENDER OUVIR E OBEDECER À VOZ DE DEUS:</w:t>
            </w:r>
            <w:r w:rsidRPr="004930D4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9442D7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“Uma vez dentro Moisés da tenda,</w:t>
            </w:r>
            <w:r w:rsidR="009442D7" w:rsidRPr="009442D7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442D7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descia a coluna de nuvem e punha-se à porta da tenda; e o Senhor falava com Moisés” (</w:t>
            </w:r>
            <w:proofErr w:type="spellStart"/>
            <w:r w:rsidRPr="009442D7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Ex</w:t>
            </w:r>
            <w:proofErr w:type="spellEnd"/>
            <w:r w:rsidRPr="009442D7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33:9).</w:t>
            </w:r>
            <w:r w:rsidRPr="009442D7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>Não devemos querer somente que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>Deus nos escute, relacionamento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>não é isso. Precisamos ser pacientes para ouvir quando Deus fala conosco, nos submetendo a Sua voz.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>Moisés não tinha pressa de sair da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>presença de Deus e só retornava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>para o arraial quando Deus terminava o que tinha para lhe dizer.</w:t>
            </w:r>
          </w:p>
          <w:p w14:paraId="19F3F746" w14:textId="3F61F2F3" w:rsidR="002C221B" w:rsidRPr="004930D4" w:rsidRDefault="002C221B" w:rsidP="00F27B00">
            <w:pPr>
              <w:jc w:val="both"/>
              <w:rPr>
                <w:rFonts w:ascii="Avenir Next LT Pro" w:hAnsi="Avenir Next LT Pro"/>
              </w:rPr>
            </w:pPr>
          </w:p>
          <w:p w14:paraId="2BB228CC" w14:textId="49662A6F" w:rsidR="002C221B" w:rsidRPr="004930D4" w:rsidRDefault="002C221B" w:rsidP="002C221B">
            <w:pPr>
              <w:pStyle w:val="PargrafodaLista"/>
              <w:ind w:left="108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4930D4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CONCLUSÃO:</w:t>
            </w:r>
          </w:p>
          <w:p w14:paraId="30BF8C06" w14:textId="7531C100" w:rsidR="002C221B" w:rsidRPr="009442D7" w:rsidRDefault="00F27B00" w:rsidP="009442D7">
            <w:pPr>
              <w:pStyle w:val="PargrafodaLista"/>
              <w:ind w:left="108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4930D4">
              <w:rPr>
                <w:rFonts w:ascii="Avenir Next LT Pro" w:hAnsi="Avenir Next LT Pro"/>
                <w:sz w:val="24"/>
                <w:szCs w:val="24"/>
              </w:rPr>
              <w:t>Como filhos que servem ao Senhor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>Jesus o nosso primeiro exemplo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>deve ser o de ter intimidade com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>Deus, uma intimidade sincera, real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>e verdadeira. Quando nos tornamos íntimos do Senhor, não temos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>pressa de sair de Sua presença, nem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>pressa de ouvir o que Ele tem a nos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4930D4">
              <w:rPr>
                <w:rFonts w:ascii="Avenir Next LT Pro" w:hAnsi="Avenir Next LT Pro"/>
                <w:sz w:val="24"/>
                <w:szCs w:val="24"/>
              </w:rPr>
              <w:t>dizer, simplesmente somos pacientes e andamos no mesmo compasso</w:t>
            </w:r>
            <w:r w:rsidR="009442D7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9442D7">
              <w:rPr>
                <w:rFonts w:ascii="Avenir Next LT Pro" w:hAnsi="Avenir Next LT Pro"/>
                <w:sz w:val="24"/>
                <w:szCs w:val="24"/>
              </w:rPr>
              <w:t>que o Senhor. Para isso, precisamos</w:t>
            </w:r>
            <w:r w:rsidRPr="009442D7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9442D7">
              <w:rPr>
                <w:rFonts w:ascii="Avenir Next LT Pro" w:hAnsi="Avenir Next LT Pro"/>
                <w:sz w:val="24"/>
                <w:szCs w:val="24"/>
              </w:rPr>
              <w:t>desenvolver uma vida devocional</w:t>
            </w:r>
            <w:r w:rsidRPr="009442D7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9442D7">
              <w:rPr>
                <w:rFonts w:ascii="Avenir Next LT Pro" w:hAnsi="Avenir Next LT Pro"/>
                <w:sz w:val="24"/>
                <w:szCs w:val="24"/>
              </w:rPr>
              <w:t>diária com um tempo produtivo de</w:t>
            </w:r>
            <w:r w:rsidRPr="009442D7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9442D7">
              <w:rPr>
                <w:rFonts w:ascii="Avenir Next LT Pro" w:hAnsi="Avenir Next LT Pro"/>
                <w:sz w:val="24"/>
                <w:szCs w:val="24"/>
              </w:rPr>
              <w:t>busca, adoração e louvor a Deus.</w:t>
            </w:r>
          </w:p>
          <w:p w14:paraId="4FAA6872" w14:textId="0D575F8B" w:rsidR="00F27B00" w:rsidRDefault="00F27B00" w:rsidP="00F27B00">
            <w:pPr>
              <w:pStyle w:val="PargrafodaLista"/>
              <w:ind w:left="1080"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6BF902BA" w14:textId="10C608C0" w:rsidR="004930D4" w:rsidRDefault="004930D4" w:rsidP="00F27B00">
            <w:pPr>
              <w:pStyle w:val="PargrafodaLista"/>
              <w:ind w:left="1080"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184A6905" w14:textId="79ABB24A" w:rsidR="009442D7" w:rsidRDefault="009442D7" w:rsidP="00F27B00">
            <w:pPr>
              <w:pStyle w:val="PargrafodaLista"/>
              <w:ind w:left="1080"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4AE3BA0B" w14:textId="1D6506E6" w:rsidR="009442D7" w:rsidRDefault="009442D7" w:rsidP="00F27B00">
            <w:pPr>
              <w:pStyle w:val="PargrafodaLista"/>
              <w:ind w:left="1080"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47C6634C" w14:textId="77777777" w:rsidR="009442D7" w:rsidRDefault="009442D7" w:rsidP="00F27B00">
            <w:pPr>
              <w:pStyle w:val="PargrafodaLista"/>
              <w:ind w:left="1080"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23FD7F68" w14:textId="77777777" w:rsidR="004930D4" w:rsidRPr="004930D4" w:rsidRDefault="004930D4" w:rsidP="00F27B00">
            <w:pPr>
              <w:pStyle w:val="PargrafodaLista"/>
              <w:ind w:left="1080"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27A41B8E" w14:textId="77777777" w:rsidR="002C221B" w:rsidRPr="004930D4" w:rsidRDefault="002C221B" w:rsidP="002C221B">
            <w:pPr>
              <w:pStyle w:val="PargrafodaLista"/>
              <w:ind w:left="108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4930D4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lastRenderedPageBreak/>
              <w:t>COMPARTILHANDO NO GRUPO:</w:t>
            </w:r>
          </w:p>
          <w:p w14:paraId="639F9B32" w14:textId="77777777" w:rsidR="0099417E" w:rsidRPr="004930D4" w:rsidRDefault="0099417E" w:rsidP="0099417E">
            <w:pPr>
              <w:pStyle w:val="PargrafodaLista"/>
              <w:ind w:left="1080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4930D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1- Para você qual foi a lição principal desse texto?</w:t>
            </w:r>
          </w:p>
          <w:p w14:paraId="7D11C7BE" w14:textId="77777777" w:rsidR="0099417E" w:rsidRPr="004930D4" w:rsidRDefault="0099417E" w:rsidP="0099417E">
            <w:pPr>
              <w:pStyle w:val="PargrafodaLista"/>
              <w:ind w:left="1080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4930D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2- Quais são as promessas contidas?</w:t>
            </w:r>
          </w:p>
          <w:p w14:paraId="2E28CA85" w14:textId="77777777" w:rsidR="0099417E" w:rsidRPr="004930D4" w:rsidRDefault="0099417E" w:rsidP="0099417E">
            <w:pPr>
              <w:pStyle w:val="PargrafodaLista"/>
              <w:ind w:left="1080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4930D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3- Qual ou quais condições para alcançar tais promessas?</w:t>
            </w:r>
          </w:p>
          <w:p w14:paraId="65190F19" w14:textId="3BD4FDFA" w:rsidR="0099417E" w:rsidRPr="004930D4" w:rsidRDefault="0099417E" w:rsidP="0099417E">
            <w:pPr>
              <w:pStyle w:val="PargrafodaLista"/>
              <w:ind w:left="1080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4930D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4- Quantos mandamentos temos</w:t>
            </w:r>
            <w:r w:rsidRPr="004930D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4930D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neste texto?</w:t>
            </w:r>
          </w:p>
          <w:p w14:paraId="0D651BCF" w14:textId="77777777" w:rsidR="0099417E" w:rsidRPr="004930D4" w:rsidRDefault="0099417E" w:rsidP="0099417E">
            <w:pPr>
              <w:pStyle w:val="PargrafodaLista"/>
              <w:ind w:left="1080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4930D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5- Qual o caráter de Deus expressado nesse texto?</w:t>
            </w:r>
          </w:p>
          <w:p w14:paraId="74D15850" w14:textId="3FD63DD3" w:rsidR="00D1499F" w:rsidRPr="0099417E" w:rsidRDefault="0099417E" w:rsidP="0099417E">
            <w:pPr>
              <w:pStyle w:val="PargrafodaLista"/>
              <w:ind w:left="1080"/>
              <w:jc w:val="both"/>
              <w:rPr>
                <w:i/>
                <w:iCs/>
                <w:color w:val="FF0000"/>
              </w:rPr>
            </w:pPr>
            <w:r w:rsidRPr="004930D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6- O que você aprendeu nesse</w:t>
            </w:r>
            <w:r w:rsidRPr="004930D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4930D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estudo que você deve colocar em</w:t>
            </w:r>
            <w:r w:rsidRPr="004930D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4930D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prática em sua vida?</w:t>
            </w:r>
          </w:p>
        </w:tc>
      </w:tr>
    </w:tbl>
    <w:p w14:paraId="41C74E3C" w14:textId="77777777" w:rsidR="006B3AA9" w:rsidRPr="00156904" w:rsidRDefault="006B3AA9" w:rsidP="00ED3808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360DB6" w:rsidRPr="001A3FB0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1A3FB0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PROGRAMAÇÃO SEMANAL</w:t>
            </w:r>
            <w:r w:rsidR="006A6CD6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4A07A409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55A4CDB6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proofErr w:type="spellStart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zuza</w:t>
            </w:r>
            <w:proofErr w:type="spellEnd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T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eens</w:t>
            </w:r>
            <w:proofErr w:type="spellEnd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</w:t>
            </w:r>
            <w:r w:rsidR="00DB5F29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5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="0076576C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Um culto para os pré-adolescentes de 10 a 13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EC3DBD8" w14:textId="0E38F070" w:rsidR="00790AFA" w:rsidRPr="001A3FB0" w:rsidRDefault="00197287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Vale Youth –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19</w:t>
            </w:r>
            <w:r w:rsidR="00156904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h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30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Um culto para adolescentes de 14 a 17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A487D9B" w14:textId="3FD2827F" w:rsidR="001E5288" w:rsidRPr="001A3FB0" w:rsidRDefault="00156904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RISE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–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20h0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0</w:t>
            </w:r>
            <w:r w:rsidR="001E5288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Um culto para jovens acima de 18 anos. </w:t>
            </w:r>
          </w:p>
        </w:tc>
      </w:tr>
      <w:tr w:rsidR="00360DB6" w:rsidRPr="001A3FB0" w14:paraId="1CADCA5D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A93E52" w14:textId="21397571" w:rsidR="00C27890" w:rsidRDefault="00C27890" w:rsidP="00C27890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Culto da manhã</w:t>
            </w:r>
            <w:r w:rsidR="00277456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</w:t>
            </w:r>
            <w:r w:rsidR="005E0F59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0</w:t>
            </w:r>
            <w:r w:rsidR="00277456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9h</w:t>
            </w:r>
            <w:r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- em outubro!</w:t>
            </w:r>
          </w:p>
          <w:p w14:paraId="2B3B4AB5" w14:textId="678544B2" w:rsidR="00277456" w:rsidRPr="001A3FB0" w:rsidRDefault="00360DB6" w:rsidP="00C27890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Culto de Celebração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–</w:t>
            </w:r>
            <w:r w:rsidR="00E81D3B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1</w:t>
            </w:r>
            <w:r w:rsidR="005F3077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="006A6CD6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Junte 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sua família para celebrarmos ao Senhor!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60D936EE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A3FB0" w:rsidRDefault="001B2AB0" w:rsidP="0094034E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Grupo Vida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Igreja nas Casas.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94034E" w:rsidRPr="001A3FB0" w14:paraId="1EEE9087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262F1ED" w:rsidR="001B2AB0" w:rsidRPr="001A3FB0" w:rsidRDefault="001B2AB0" w:rsidP="00FD04CE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Quinta-Viva</w:t>
            </w:r>
            <w:r w:rsidR="0082250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19h30min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Para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você que deseja mais da Vida de Deus! </w:t>
            </w:r>
          </w:p>
        </w:tc>
      </w:tr>
    </w:tbl>
    <w:p w14:paraId="02D0C1AA" w14:textId="1DA254E0" w:rsidR="00C27890" w:rsidRDefault="00C27890" w:rsidP="00360DB6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79EDF1B" w14:textId="77777777" w:rsidR="00C27890" w:rsidRPr="001A3FB0" w:rsidRDefault="00C27890" w:rsidP="00360DB6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04248E" w14:paraId="14ED2332" w14:textId="77777777" w:rsidTr="00BF4D43">
        <w:trPr>
          <w:trHeight w:val="215"/>
        </w:trPr>
        <w:tc>
          <w:tcPr>
            <w:tcW w:w="10168" w:type="dxa"/>
          </w:tcPr>
          <w:p w14:paraId="557220D0" w14:textId="77777777" w:rsidR="008B2B85" w:rsidRPr="000B06B2" w:rsidRDefault="0076576C" w:rsidP="008B2B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u w:val="single"/>
                <w:lang w:val="pt-BR"/>
              </w:rPr>
            </w:pPr>
            <w:r w:rsidRPr="000B06B2">
              <w:rPr>
                <w:rFonts w:ascii="Avenir Next LT Pro" w:hAnsi="Avenir Next LT Pro" w:cs="Microsoft New Tai Lue"/>
                <w:b/>
                <w:u w:val="single"/>
                <w:lang w:val="pt-BR"/>
              </w:rPr>
              <w:t>VALE NEW</w:t>
            </w:r>
            <w:r w:rsidR="008B2B85" w:rsidRPr="000B06B2">
              <w:rPr>
                <w:rFonts w:ascii="Avenir Next LT Pro" w:hAnsi="Avenir Next LT Pro" w:cs="Microsoft New Tai Lue"/>
                <w:b/>
                <w:u w:val="single"/>
                <w:lang w:val="pt-BR"/>
              </w:rPr>
              <w:t>S</w:t>
            </w:r>
          </w:p>
          <w:p w14:paraId="3CA30280" w14:textId="2A7E97FB" w:rsidR="009442D7" w:rsidRPr="000B06B2" w:rsidRDefault="009442D7" w:rsidP="009442D7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0B06B2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PRÓXIMO DOMINGO</w:t>
            </w:r>
            <w:r w:rsidRPr="000B06B2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ÀS 19H</w:t>
            </w:r>
            <w:r w:rsidRPr="000B06B2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: CULTO </w:t>
            </w:r>
            <w:r w:rsidRPr="000B06B2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ESPECIAL DE AÇÕES DE GRAÇAS PELO PROFISSIONAIS DA ÁREA DA SAÚDE. CONVIDE MUITAS PESSOAS!</w:t>
            </w:r>
          </w:p>
          <w:p w14:paraId="00940DBB" w14:textId="05681558" w:rsidR="00E24EEB" w:rsidRPr="000B06B2" w:rsidRDefault="00060891" w:rsidP="00C27890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2E74B5" w:themeColor="accent1" w:themeShade="BF"/>
                <w:sz w:val="24"/>
                <w:szCs w:val="24"/>
              </w:rPr>
            </w:pPr>
            <w:r w:rsidRPr="000B06B2">
              <w:rPr>
                <w:rFonts w:ascii="Avenir Next LT Pro" w:eastAsia="Arial" w:hAnsi="Avenir Next LT Pro" w:cs="Microsoft New Tai Lue"/>
                <w:b/>
                <w:bCs/>
                <w:color w:val="2E74B5" w:themeColor="accent1" w:themeShade="BF"/>
                <w:sz w:val="24"/>
                <w:szCs w:val="24"/>
              </w:rPr>
              <w:t xml:space="preserve">PRÓXIMA QUINTA VIVA ÀS 19:30H: </w:t>
            </w:r>
            <w:r w:rsidR="007B54D4" w:rsidRPr="000B06B2">
              <w:rPr>
                <w:rFonts w:ascii="Avenir Next LT Pro" w:eastAsia="Arial" w:hAnsi="Avenir Next LT Pro" w:cs="Microsoft New Tai Lue"/>
                <w:b/>
                <w:bCs/>
                <w:color w:val="2E74B5" w:themeColor="accent1" w:themeShade="BF"/>
                <w:sz w:val="24"/>
                <w:szCs w:val="24"/>
              </w:rPr>
              <w:t>QUINTA VIVA DA REFORMA!</w:t>
            </w:r>
          </w:p>
          <w:p w14:paraId="6A4B220D" w14:textId="3772CF46" w:rsidR="003547D2" w:rsidRPr="000B06B2" w:rsidRDefault="003547D2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70AD47" w:themeColor="accent6"/>
                <w:sz w:val="24"/>
                <w:szCs w:val="24"/>
              </w:rPr>
            </w:pPr>
            <w:r w:rsidRPr="000B06B2">
              <w:rPr>
                <w:rFonts w:ascii="Avenir Next LT Pro" w:eastAsia="Arial" w:hAnsi="Avenir Next LT Pro" w:cs="Microsoft New Tai Lue"/>
                <w:b/>
                <w:bCs/>
                <w:color w:val="70AD47" w:themeColor="accent6"/>
                <w:sz w:val="24"/>
                <w:szCs w:val="24"/>
              </w:rPr>
              <w:t>PRECISAMOS DE DOAÇÃO PARA O NOSSO BAZAR EM PROL DA CONSTRUÇÃO DA IGREJA DAS CRIANÇAS. DOE ELETRÔNICOS E ELETRODOMÉSTICOS EM BOM ESTADO. PROCURE A SECRETARIA DA IGREJA.</w:t>
            </w:r>
          </w:p>
          <w:p w14:paraId="4A866F5E" w14:textId="414C41B1" w:rsidR="00060891" w:rsidRPr="000B06B2" w:rsidRDefault="00060891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1F3864" w:themeColor="accent5" w:themeShade="80"/>
                <w:sz w:val="24"/>
                <w:szCs w:val="24"/>
              </w:rPr>
            </w:pPr>
            <w:r w:rsidRPr="000B06B2">
              <w:rPr>
                <w:rFonts w:ascii="Avenir Next LT Pro" w:eastAsia="Arial" w:hAnsi="Avenir Next LT Pro" w:cs="Microsoft New Tai Lue"/>
                <w:b/>
                <w:bCs/>
                <w:color w:val="1F3864" w:themeColor="accent5" w:themeShade="80"/>
                <w:sz w:val="24"/>
                <w:szCs w:val="24"/>
              </w:rPr>
              <w:t>VOCÊ DESEJA AJUDAR NO PROJETO BARNABÉ? PODE FAZER UM PRATO PARA SER VENDIDO APÓS O CULTO EM FAVOR DO ESPAÇO DAS CRIANÇAS? DÊ O SEU NOME AO LÍDER DO SEU GV.</w:t>
            </w:r>
          </w:p>
          <w:p w14:paraId="26EE339C" w14:textId="22868FEF" w:rsidR="00E11561" w:rsidRPr="000B06B2" w:rsidRDefault="009442D7" w:rsidP="008A2E0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7030A0"/>
                <w:sz w:val="24"/>
                <w:szCs w:val="24"/>
              </w:rPr>
            </w:pPr>
            <w:r w:rsidRPr="000B06B2">
              <w:rPr>
                <w:rFonts w:ascii="Avenir Next LT Pro" w:eastAsia="Arial" w:hAnsi="Avenir Next LT Pro" w:cs="Microsoft New Tai Lue"/>
                <w:b/>
                <w:bCs/>
                <w:color w:val="7030A0"/>
                <w:sz w:val="24"/>
                <w:szCs w:val="24"/>
              </w:rPr>
              <w:t>A CLASSE DE PREPARAÇÃO PARA O BATISMO JÁ COMEÇOU! TODOS OS DOMINGOS ÀS 9 HORAS DA MANHÃ.</w:t>
            </w:r>
          </w:p>
          <w:p w14:paraId="6FAB2D13" w14:textId="019C36B7" w:rsidR="00C27890" w:rsidRPr="008A2E04" w:rsidRDefault="00C27890" w:rsidP="008A2E0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 w:rsidRPr="000B06B2">
              <w:rPr>
                <w:rFonts w:ascii="Avenir Next LT Pro" w:eastAsia="Arial" w:hAnsi="Avenir Next LT Pro" w:cs="Microsoft New Tai Lue"/>
                <w:b/>
                <w:bCs/>
                <w:color w:val="C00000"/>
                <w:sz w:val="24"/>
                <w:szCs w:val="24"/>
              </w:rPr>
              <w:t xml:space="preserve">DIA </w:t>
            </w:r>
            <w:r w:rsidR="005F7A1B" w:rsidRPr="000B06B2">
              <w:rPr>
                <w:rFonts w:ascii="Avenir Next LT Pro" w:eastAsia="Arial" w:hAnsi="Avenir Next LT Pro" w:cs="Microsoft New Tai Lue"/>
                <w:b/>
                <w:bCs/>
                <w:color w:val="C00000"/>
                <w:sz w:val="24"/>
                <w:szCs w:val="24"/>
              </w:rPr>
              <w:t>2</w:t>
            </w:r>
            <w:r w:rsidR="009442D7" w:rsidRPr="000B06B2">
              <w:rPr>
                <w:rFonts w:ascii="Avenir Next LT Pro" w:eastAsia="Arial" w:hAnsi="Avenir Next LT Pro" w:cs="Microsoft New Tai Lue"/>
                <w:b/>
                <w:bCs/>
                <w:color w:val="C00000"/>
                <w:sz w:val="24"/>
                <w:szCs w:val="24"/>
              </w:rPr>
              <w:t>0 E 21 DE NOVEMBRO: ENCONTRO COM DEUS</w:t>
            </w:r>
          </w:p>
        </w:tc>
      </w:tr>
      <w:tr w:rsidR="00360DB6" w:rsidRPr="0004248E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60D9F" w14:textId="77777777" w:rsidR="004D049B" w:rsidRDefault="004D049B" w:rsidP="00A91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</w:p>
          <w:p w14:paraId="74DFEAFA" w14:textId="0E59DD93" w:rsidR="00D666D5" w:rsidRPr="0004248E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ATENÇÃO</w:t>
            </w:r>
            <w:r w:rsidR="0094034E"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!</w:t>
            </w:r>
          </w:p>
          <w:p w14:paraId="21669519" w14:textId="77777777" w:rsidR="00C82CFE" w:rsidRPr="00060891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Mantenha-se informado b</w:t>
            </w:r>
            <w:r w:rsidR="00BB3562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aix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ando</w:t>
            </w:r>
            <w:r w:rsidR="0094034E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o aplicativo da Igreja na Play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</w:t>
            </w:r>
            <w:r w:rsidR="0094034E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S</w:t>
            </w:r>
            <w:r w:rsidR="00BB3562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tore</w:t>
            </w:r>
            <w:r w:rsidR="00127BE6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: </w:t>
            </w:r>
            <w:r w:rsidR="004F18AB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Igreja Vale. Para celulares com o sistema operacional IOS, acesse o aplicativo através do navegador: </w:t>
            </w:r>
            <w:hyperlink r:id="rId8" w:history="1">
              <w:r w:rsidR="00CB3738" w:rsidRPr="00060891">
                <w:rPr>
                  <w:rStyle w:val="Hyperlink"/>
                  <w:rFonts w:ascii="Avenir Next LT Pro" w:hAnsi="Avenir Next LT Pro" w:cs="Microsoft New Tai Lue"/>
                  <w:b/>
                  <w:sz w:val="22"/>
                  <w:szCs w:val="22"/>
                  <w:lang w:val="pt-BR"/>
                </w:rPr>
                <w:t>www.igrejavale.net</w:t>
              </w:r>
            </w:hyperlink>
            <w:r w:rsidR="00CB3738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</w:t>
            </w:r>
            <w:r w:rsidR="00C82CFE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–</w:t>
            </w:r>
            <w:r w:rsidR="00CB3738" w:rsidRPr="00060891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="00CB3738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d</w:t>
            </w:r>
            <w:r w:rsidR="00360DB6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úvidas ligar na secretaria da </w:t>
            </w:r>
            <w:r w:rsidR="00C82CFE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I</w:t>
            </w:r>
            <w:r w:rsidR="00360DB6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greja</w:t>
            </w:r>
            <w:r w:rsidR="00CB3738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</w:t>
            </w:r>
            <w:r w:rsidR="00197287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35-3831-1334 no horário comercial.</w:t>
            </w:r>
          </w:p>
          <w:p w14:paraId="3939CC6B" w14:textId="77777777" w:rsidR="00521139" w:rsidRPr="00060891" w:rsidRDefault="00EB7B01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Somos uma Igreja com multiplataformas digitais. </w:t>
            </w:r>
            <w:r w:rsidR="003D6326" w:rsidRPr="00060891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Fique atento aos nossos canais na internet:</w:t>
            </w:r>
          </w:p>
          <w:p w14:paraId="1D963AA5" w14:textId="09FC811E" w:rsidR="00521139" w:rsidRPr="00060891" w:rsidRDefault="00ED4128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www.</w:t>
            </w:r>
            <w:r w:rsidR="00E140BC"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igrejavale.com</w:t>
            </w:r>
            <w:r w:rsidR="00EB7B01"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(35) 99103-2329</w:t>
            </w:r>
            <w:r w:rsidR="00EB7B01"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="00BF4D43"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YouTube</w:t>
            </w:r>
            <w:r w:rsidR="00BF4D43"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igreja</w:t>
            </w:r>
            <w:r w:rsidR="00DE254C"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vale</w:t>
            </w:r>
            <w:proofErr w:type="spellEnd"/>
            <w:r w:rsidR="00EB7B01"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0DE2F5C8" w14:textId="09AB7AC3" w:rsidR="00ED4128" w:rsidRPr="0004248E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hyperlink r:id="rId9" w:history="1">
              <w:r w:rsidR="005B59A9" w:rsidRPr="00060891">
                <w:rPr>
                  <w:rStyle w:val="Hyperlink"/>
                  <w:rFonts w:ascii="Avenir Next LT Pro" w:hAnsi="Avenir Next LT Pro" w:cs="Microsoft New Tai Lue"/>
                  <w:sz w:val="22"/>
                  <w:szCs w:val="22"/>
                  <w:lang w:val="pt-BR"/>
                </w:rPr>
                <w:t>https://www.instagram.com/igrejavale/</w:t>
              </w:r>
            </w:hyperlink>
            <w:r w:rsidR="00DE254C"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  <w:lang w:val="pt-BR"/>
              </w:rPr>
              <w:t xml:space="preserve"> </w:t>
            </w:r>
            <w:r w:rsidR="00521139"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  <w:lang w:val="pt-BR"/>
              </w:rPr>
              <w:t>/</w:t>
            </w:r>
            <w:r w:rsidR="00521139"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="00ED4128" w:rsidRPr="00060891">
              <w:rPr>
                <w:rFonts w:ascii="Avenir Next LT Pro" w:hAnsi="Avenir Next LT Pro" w:cs="Microsoft New Tai Lue"/>
                <w:sz w:val="22"/>
                <w:szCs w:val="22"/>
              </w:rPr>
              <w:t>https://www.facebook.com/igrejavale</w:t>
            </w:r>
            <w:r w:rsidR="00C82CFE" w:rsidRPr="00060891">
              <w:rPr>
                <w:rFonts w:ascii="Avenir Next LT Pro" w:hAnsi="Avenir Next LT Pro" w:cs="Microsoft New Tai Lue"/>
                <w:sz w:val="22"/>
                <w:szCs w:val="22"/>
              </w:rPr>
              <w:t>.</w:t>
            </w:r>
          </w:p>
        </w:tc>
      </w:tr>
    </w:tbl>
    <w:p w14:paraId="740B61D4" w14:textId="77777777" w:rsidR="00360DB6" w:rsidRPr="0004248E" w:rsidRDefault="00360DB6" w:rsidP="00521139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sectPr w:rsidR="00360DB6" w:rsidRPr="0004248E" w:rsidSect="00340501">
      <w:headerReference w:type="default" r:id="rId10"/>
      <w:footerReference w:type="default" r:id="rId11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B7D0D" w14:textId="77777777" w:rsidR="006F31D9" w:rsidRDefault="006F31D9" w:rsidP="00340501">
      <w:r>
        <w:separator/>
      </w:r>
    </w:p>
  </w:endnote>
  <w:endnote w:type="continuationSeparator" w:id="0">
    <w:p w14:paraId="7C84B365" w14:textId="77777777" w:rsidR="006F31D9" w:rsidRDefault="006F31D9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8A17" w14:textId="632F7A9A" w:rsidR="00275141" w:rsidRPr="00156904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>2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1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</w:t>
    </w:r>
    <w:r w:rsidR="00822F6B" w:rsidRPr="00156904">
      <w:rPr>
        <w:rFonts w:ascii="Avenir Next LT Pro" w:hAnsi="Avenir Next LT Pro" w:cs="Microsoft New Tai Lue"/>
        <w:b/>
        <w:sz w:val="24"/>
        <w:szCs w:val="24"/>
      </w:rPr>
      <w:t>A</w:t>
    </w:r>
    <w:r w:rsidRPr="00156904">
      <w:rPr>
        <w:rFonts w:ascii="Avenir Next LT Pro" w:hAnsi="Avenir Next LT Pro" w:cs="Microsoft New Tai Lue"/>
        <w:b/>
        <w:sz w:val="24"/>
        <w:szCs w:val="24"/>
      </w:rPr>
      <w:t>no d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 xml:space="preserve">o 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24665" w14:textId="77777777" w:rsidR="006F31D9" w:rsidRDefault="006F31D9" w:rsidP="00340501">
      <w:r>
        <w:separator/>
      </w:r>
    </w:p>
  </w:footnote>
  <w:footnote w:type="continuationSeparator" w:id="0">
    <w:p w14:paraId="6C010E0E" w14:textId="77777777" w:rsidR="006F31D9" w:rsidRDefault="006F31D9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27BE" w14:textId="4D4F0357" w:rsidR="00275141" w:rsidRPr="00336CE7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52D53081" w14:textId="79776FF3" w:rsidR="00275141" w:rsidRPr="00336CE7" w:rsidRDefault="007B54D4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OUTUBRO</w:t>
    </w:r>
    <w:r w:rsidR="002D5252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/</w:t>
    </w:r>
    <w:r w:rsidR="00DF3430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20</w:t>
    </w:r>
    <w:r w:rsidR="00BD0D86" w:rsidRPr="00336CE7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58310A" w:rsidRPr="00336CE7"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</w:t>
    </w:r>
    <w:r w:rsidR="00614E7E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523F7"/>
    <w:multiLevelType w:val="hybridMultilevel"/>
    <w:tmpl w:val="C6B48B50"/>
    <w:lvl w:ilvl="0" w:tplc="C648367E">
      <w:start w:val="1"/>
      <w:numFmt w:val="decimalZero"/>
      <w:lvlText w:val="%1-"/>
      <w:lvlJc w:val="left"/>
      <w:pPr>
        <w:ind w:left="109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24BAD"/>
    <w:multiLevelType w:val="hybridMultilevel"/>
    <w:tmpl w:val="83ACF144"/>
    <w:numStyleLink w:val="Marcadores"/>
  </w:abstractNum>
  <w:abstractNum w:abstractNumId="10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43A29"/>
    <w:multiLevelType w:val="hybridMultilevel"/>
    <w:tmpl w:val="FC90BF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8428A"/>
    <w:multiLevelType w:val="hybridMultilevel"/>
    <w:tmpl w:val="980C97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C186C65"/>
    <w:multiLevelType w:val="hybridMultilevel"/>
    <w:tmpl w:val="57E2DEB2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F1293"/>
    <w:multiLevelType w:val="hybridMultilevel"/>
    <w:tmpl w:val="B7E2DC8C"/>
    <w:lvl w:ilvl="0" w:tplc="DECA7DB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B4265"/>
    <w:multiLevelType w:val="hybridMultilevel"/>
    <w:tmpl w:val="CC242B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5405A2"/>
    <w:multiLevelType w:val="hybridMultilevel"/>
    <w:tmpl w:val="B89602F4"/>
    <w:lvl w:ilvl="0" w:tplc="D5EC3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2"/>
  </w:num>
  <w:num w:numId="4">
    <w:abstractNumId w:val="2"/>
  </w:num>
  <w:num w:numId="5">
    <w:abstractNumId w:val="37"/>
  </w:num>
  <w:num w:numId="6">
    <w:abstractNumId w:val="16"/>
  </w:num>
  <w:num w:numId="7">
    <w:abstractNumId w:val="43"/>
  </w:num>
  <w:num w:numId="8">
    <w:abstractNumId w:val="21"/>
  </w:num>
  <w:num w:numId="9">
    <w:abstractNumId w:val="3"/>
  </w:num>
  <w:num w:numId="10">
    <w:abstractNumId w:val="15"/>
  </w:num>
  <w:num w:numId="11">
    <w:abstractNumId w:val="34"/>
  </w:num>
  <w:num w:numId="12">
    <w:abstractNumId w:val="41"/>
  </w:num>
  <w:num w:numId="13">
    <w:abstractNumId w:val="20"/>
  </w:num>
  <w:num w:numId="14">
    <w:abstractNumId w:val="8"/>
  </w:num>
  <w:num w:numId="15">
    <w:abstractNumId w:val="35"/>
  </w:num>
  <w:num w:numId="16">
    <w:abstractNumId w:val="24"/>
  </w:num>
  <w:num w:numId="17">
    <w:abstractNumId w:val="4"/>
  </w:num>
  <w:num w:numId="18">
    <w:abstractNumId w:val="25"/>
  </w:num>
  <w:num w:numId="19">
    <w:abstractNumId w:val="26"/>
  </w:num>
  <w:num w:numId="20">
    <w:abstractNumId w:val="9"/>
  </w:num>
  <w:num w:numId="21">
    <w:abstractNumId w:val="9"/>
    <w:lvlOverride w:ilvl="0">
      <w:lvl w:ilvl="0" w:tplc="0CD6DE34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F0C56E2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D1CBAC8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99C675E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92EE132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63A5284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C02F072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8CCBD3C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99A907C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9"/>
    <w:lvlOverride w:ilvl="0">
      <w:lvl w:ilvl="0" w:tplc="0CD6DE34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F0C56E2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D1CBAC8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99C675E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92EE132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63A5284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C02F072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8CCBD3C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99A907C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4"/>
  </w:num>
  <w:num w:numId="24">
    <w:abstractNumId w:val="1"/>
  </w:num>
  <w:num w:numId="25">
    <w:abstractNumId w:val="11"/>
  </w:num>
  <w:num w:numId="26">
    <w:abstractNumId w:val="30"/>
  </w:num>
  <w:num w:numId="27">
    <w:abstractNumId w:val="33"/>
  </w:num>
  <w:num w:numId="28">
    <w:abstractNumId w:val="40"/>
  </w:num>
  <w:num w:numId="29">
    <w:abstractNumId w:val="0"/>
  </w:num>
  <w:num w:numId="30">
    <w:abstractNumId w:val="6"/>
  </w:num>
  <w:num w:numId="31">
    <w:abstractNumId w:val="29"/>
  </w:num>
  <w:num w:numId="32">
    <w:abstractNumId w:val="31"/>
  </w:num>
  <w:num w:numId="33">
    <w:abstractNumId w:val="17"/>
  </w:num>
  <w:num w:numId="34">
    <w:abstractNumId w:val="32"/>
  </w:num>
  <w:num w:numId="35">
    <w:abstractNumId w:val="44"/>
  </w:num>
  <w:num w:numId="36">
    <w:abstractNumId w:val="12"/>
  </w:num>
  <w:num w:numId="37">
    <w:abstractNumId w:val="39"/>
  </w:num>
  <w:num w:numId="38">
    <w:abstractNumId w:val="18"/>
  </w:num>
  <w:num w:numId="39">
    <w:abstractNumId w:val="27"/>
  </w:num>
  <w:num w:numId="40">
    <w:abstractNumId w:val="10"/>
  </w:num>
  <w:num w:numId="41">
    <w:abstractNumId w:val="28"/>
  </w:num>
  <w:num w:numId="42">
    <w:abstractNumId w:val="23"/>
  </w:num>
  <w:num w:numId="43">
    <w:abstractNumId w:val="19"/>
  </w:num>
  <w:num w:numId="44">
    <w:abstractNumId w:val="38"/>
  </w:num>
  <w:num w:numId="45">
    <w:abstractNumId w:val="42"/>
  </w:num>
  <w:num w:numId="46">
    <w:abstractNumId w:val="7"/>
  </w:num>
  <w:num w:numId="47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2C7F"/>
    <w:rsid w:val="000030F1"/>
    <w:rsid w:val="00003A1E"/>
    <w:rsid w:val="00004747"/>
    <w:rsid w:val="00004978"/>
    <w:rsid w:val="000054AB"/>
    <w:rsid w:val="00007126"/>
    <w:rsid w:val="00007DE1"/>
    <w:rsid w:val="000100EF"/>
    <w:rsid w:val="00010A02"/>
    <w:rsid w:val="00010A1D"/>
    <w:rsid w:val="000120B9"/>
    <w:rsid w:val="000122F5"/>
    <w:rsid w:val="000131B1"/>
    <w:rsid w:val="000133A1"/>
    <w:rsid w:val="000133BE"/>
    <w:rsid w:val="000139D6"/>
    <w:rsid w:val="00015F63"/>
    <w:rsid w:val="000161A4"/>
    <w:rsid w:val="000168CD"/>
    <w:rsid w:val="00017100"/>
    <w:rsid w:val="000174E9"/>
    <w:rsid w:val="00020223"/>
    <w:rsid w:val="00020246"/>
    <w:rsid w:val="00020C85"/>
    <w:rsid w:val="000224AD"/>
    <w:rsid w:val="00024741"/>
    <w:rsid w:val="00024810"/>
    <w:rsid w:val="000251AF"/>
    <w:rsid w:val="00025554"/>
    <w:rsid w:val="00026203"/>
    <w:rsid w:val="00026E29"/>
    <w:rsid w:val="0002705D"/>
    <w:rsid w:val="0002791E"/>
    <w:rsid w:val="00027F6A"/>
    <w:rsid w:val="0003079C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37A57"/>
    <w:rsid w:val="00040A88"/>
    <w:rsid w:val="00040D36"/>
    <w:rsid w:val="000411B1"/>
    <w:rsid w:val="000418C5"/>
    <w:rsid w:val="00041DCB"/>
    <w:rsid w:val="0004248E"/>
    <w:rsid w:val="000424D0"/>
    <w:rsid w:val="00042EE4"/>
    <w:rsid w:val="000435AA"/>
    <w:rsid w:val="0004383B"/>
    <w:rsid w:val="000443FE"/>
    <w:rsid w:val="000456C1"/>
    <w:rsid w:val="00045973"/>
    <w:rsid w:val="00047545"/>
    <w:rsid w:val="000478CF"/>
    <w:rsid w:val="00051A90"/>
    <w:rsid w:val="00052BF6"/>
    <w:rsid w:val="00055658"/>
    <w:rsid w:val="00056F0A"/>
    <w:rsid w:val="00060891"/>
    <w:rsid w:val="0006128E"/>
    <w:rsid w:val="00061A1F"/>
    <w:rsid w:val="000624A0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674"/>
    <w:rsid w:val="000749DD"/>
    <w:rsid w:val="0007526E"/>
    <w:rsid w:val="0007535A"/>
    <w:rsid w:val="000753B6"/>
    <w:rsid w:val="00075497"/>
    <w:rsid w:val="00075DF9"/>
    <w:rsid w:val="00076667"/>
    <w:rsid w:val="00077F05"/>
    <w:rsid w:val="00080ACE"/>
    <w:rsid w:val="00084F06"/>
    <w:rsid w:val="00086F44"/>
    <w:rsid w:val="000872B3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67ED"/>
    <w:rsid w:val="00097847"/>
    <w:rsid w:val="00097A77"/>
    <w:rsid w:val="000A1B1A"/>
    <w:rsid w:val="000A2455"/>
    <w:rsid w:val="000A3704"/>
    <w:rsid w:val="000A3B18"/>
    <w:rsid w:val="000A47CC"/>
    <w:rsid w:val="000A4FAD"/>
    <w:rsid w:val="000A518C"/>
    <w:rsid w:val="000A637D"/>
    <w:rsid w:val="000A65CF"/>
    <w:rsid w:val="000A7AC2"/>
    <w:rsid w:val="000B0680"/>
    <w:rsid w:val="000B06B2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53B3"/>
    <w:rsid w:val="000C737F"/>
    <w:rsid w:val="000D025D"/>
    <w:rsid w:val="000D0A65"/>
    <w:rsid w:val="000D0C38"/>
    <w:rsid w:val="000D1E4B"/>
    <w:rsid w:val="000D2F5E"/>
    <w:rsid w:val="000D3E18"/>
    <w:rsid w:val="000D5802"/>
    <w:rsid w:val="000D68D1"/>
    <w:rsid w:val="000D6F6B"/>
    <w:rsid w:val="000D7E45"/>
    <w:rsid w:val="000E0759"/>
    <w:rsid w:val="000E0AFA"/>
    <w:rsid w:val="000E2008"/>
    <w:rsid w:val="000E2AFB"/>
    <w:rsid w:val="000E2F1C"/>
    <w:rsid w:val="000E3318"/>
    <w:rsid w:val="000E4E8F"/>
    <w:rsid w:val="000E6DC7"/>
    <w:rsid w:val="000E7E8C"/>
    <w:rsid w:val="000F0971"/>
    <w:rsid w:val="000F0AC5"/>
    <w:rsid w:val="000F0CA4"/>
    <w:rsid w:val="000F0ECB"/>
    <w:rsid w:val="000F1FF1"/>
    <w:rsid w:val="000F2D11"/>
    <w:rsid w:val="000F3C0B"/>
    <w:rsid w:val="000F4112"/>
    <w:rsid w:val="000F4278"/>
    <w:rsid w:val="000F5150"/>
    <w:rsid w:val="000F637A"/>
    <w:rsid w:val="000F7F34"/>
    <w:rsid w:val="001009E5"/>
    <w:rsid w:val="00101A06"/>
    <w:rsid w:val="00101A0D"/>
    <w:rsid w:val="00103053"/>
    <w:rsid w:val="001041D9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4FAD"/>
    <w:rsid w:val="001160ED"/>
    <w:rsid w:val="0011627C"/>
    <w:rsid w:val="001168E5"/>
    <w:rsid w:val="001168F4"/>
    <w:rsid w:val="00116E9A"/>
    <w:rsid w:val="00116F29"/>
    <w:rsid w:val="00116F31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43F"/>
    <w:rsid w:val="00137BBB"/>
    <w:rsid w:val="00141F1F"/>
    <w:rsid w:val="00143240"/>
    <w:rsid w:val="001434AD"/>
    <w:rsid w:val="00143BFA"/>
    <w:rsid w:val="00143C58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6904"/>
    <w:rsid w:val="00157144"/>
    <w:rsid w:val="00160752"/>
    <w:rsid w:val="00161520"/>
    <w:rsid w:val="001651C4"/>
    <w:rsid w:val="001656B3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571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29B2"/>
    <w:rsid w:val="00193078"/>
    <w:rsid w:val="00193645"/>
    <w:rsid w:val="0019421F"/>
    <w:rsid w:val="00194486"/>
    <w:rsid w:val="00194A18"/>
    <w:rsid w:val="00195FC1"/>
    <w:rsid w:val="001969CC"/>
    <w:rsid w:val="00197287"/>
    <w:rsid w:val="001976AE"/>
    <w:rsid w:val="001A1093"/>
    <w:rsid w:val="001A1237"/>
    <w:rsid w:val="001A1F56"/>
    <w:rsid w:val="001A3085"/>
    <w:rsid w:val="001A3FB0"/>
    <w:rsid w:val="001B09D2"/>
    <w:rsid w:val="001B1BDB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D6D62"/>
    <w:rsid w:val="001D7125"/>
    <w:rsid w:val="001E099B"/>
    <w:rsid w:val="001E0CA4"/>
    <w:rsid w:val="001E151A"/>
    <w:rsid w:val="001E186F"/>
    <w:rsid w:val="001E2076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3303"/>
    <w:rsid w:val="001F4618"/>
    <w:rsid w:val="001F4B55"/>
    <w:rsid w:val="001F62E6"/>
    <w:rsid w:val="001F6404"/>
    <w:rsid w:val="001F6746"/>
    <w:rsid w:val="001F78A1"/>
    <w:rsid w:val="0020366D"/>
    <w:rsid w:val="00203C19"/>
    <w:rsid w:val="00204739"/>
    <w:rsid w:val="0020486A"/>
    <w:rsid w:val="00204A7E"/>
    <w:rsid w:val="00207DD5"/>
    <w:rsid w:val="00210AA5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4F36"/>
    <w:rsid w:val="002257B5"/>
    <w:rsid w:val="00226386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36B38"/>
    <w:rsid w:val="00240B24"/>
    <w:rsid w:val="00240E38"/>
    <w:rsid w:val="00242713"/>
    <w:rsid w:val="00243720"/>
    <w:rsid w:val="002447FD"/>
    <w:rsid w:val="00245463"/>
    <w:rsid w:val="0024655A"/>
    <w:rsid w:val="00246C68"/>
    <w:rsid w:val="002471A6"/>
    <w:rsid w:val="0024736C"/>
    <w:rsid w:val="00247D7A"/>
    <w:rsid w:val="002538AC"/>
    <w:rsid w:val="00254BE5"/>
    <w:rsid w:val="00254D62"/>
    <w:rsid w:val="0025580B"/>
    <w:rsid w:val="00260338"/>
    <w:rsid w:val="00260466"/>
    <w:rsid w:val="00260B7B"/>
    <w:rsid w:val="00260D6E"/>
    <w:rsid w:val="002610C0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77456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2546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284D"/>
    <w:rsid w:val="002B4D2B"/>
    <w:rsid w:val="002B67D0"/>
    <w:rsid w:val="002B6B62"/>
    <w:rsid w:val="002B7033"/>
    <w:rsid w:val="002C1BA9"/>
    <w:rsid w:val="002C1E4F"/>
    <w:rsid w:val="002C221B"/>
    <w:rsid w:val="002C2F25"/>
    <w:rsid w:val="002C5EB3"/>
    <w:rsid w:val="002C6D57"/>
    <w:rsid w:val="002D0345"/>
    <w:rsid w:val="002D071D"/>
    <w:rsid w:val="002D0C62"/>
    <w:rsid w:val="002D1169"/>
    <w:rsid w:val="002D12D2"/>
    <w:rsid w:val="002D151A"/>
    <w:rsid w:val="002D3288"/>
    <w:rsid w:val="002D3745"/>
    <w:rsid w:val="002D39E6"/>
    <w:rsid w:val="002D3FFC"/>
    <w:rsid w:val="002D5252"/>
    <w:rsid w:val="002D6375"/>
    <w:rsid w:val="002D6698"/>
    <w:rsid w:val="002D6BC6"/>
    <w:rsid w:val="002E20FD"/>
    <w:rsid w:val="002E2201"/>
    <w:rsid w:val="002E24D6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4331"/>
    <w:rsid w:val="002F6B0E"/>
    <w:rsid w:val="002F6D3B"/>
    <w:rsid w:val="002F73CE"/>
    <w:rsid w:val="003018C1"/>
    <w:rsid w:val="003026D0"/>
    <w:rsid w:val="00304AE7"/>
    <w:rsid w:val="00304AFA"/>
    <w:rsid w:val="00305D44"/>
    <w:rsid w:val="003064E2"/>
    <w:rsid w:val="00307631"/>
    <w:rsid w:val="00307B2B"/>
    <w:rsid w:val="00310583"/>
    <w:rsid w:val="0031083F"/>
    <w:rsid w:val="00311025"/>
    <w:rsid w:val="00311648"/>
    <w:rsid w:val="00311D0A"/>
    <w:rsid w:val="0031222C"/>
    <w:rsid w:val="003129F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1F9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B40"/>
    <w:rsid w:val="00332F2A"/>
    <w:rsid w:val="00334C7E"/>
    <w:rsid w:val="003353A1"/>
    <w:rsid w:val="00335745"/>
    <w:rsid w:val="0033658D"/>
    <w:rsid w:val="00336CE7"/>
    <w:rsid w:val="00336F8C"/>
    <w:rsid w:val="00337850"/>
    <w:rsid w:val="00340501"/>
    <w:rsid w:val="0034056E"/>
    <w:rsid w:val="00340775"/>
    <w:rsid w:val="00341D6B"/>
    <w:rsid w:val="003424DC"/>
    <w:rsid w:val="00343C50"/>
    <w:rsid w:val="00344211"/>
    <w:rsid w:val="003444DF"/>
    <w:rsid w:val="00344A10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7D2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75710"/>
    <w:rsid w:val="0038071D"/>
    <w:rsid w:val="0038277C"/>
    <w:rsid w:val="00382CC5"/>
    <w:rsid w:val="00383B9E"/>
    <w:rsid w:val="00383CAB"/>
    <w:rsid w:val="00385F81"/>
    <w:rsid w:val="0038659A"/>
    <w:rsid w:val="0038698A"/>
    <w:rsid w:val="00386DF1"/>
    <w:rsid w:val="003871CA"/>
    <w:rsid w:val="003871E2"/>
    <w:rsid w:val="003873E8"/>
    <w:rsid w:val="00390C94"/>
    <w:rsid w:val="00391593"/>
    <w:rsid w:val="003915F9"/>
    <w:rsid w:val="00392652"/>
    <w:rsid w:val="00392A0D"/>
    <w:rsid w:val="00392BB8"/>
    <w:rsid w:val="00394793"/>
    <w:rsid w:val="0039502D"/>
    <w:rsid w:val="003973D0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A7029"/>
    <w:rsid w:val="003B0113"/>
    <w:rsid w:val="003B1F14"/>
    <w:rsid w:val="003B25CF"/>
    <w:rsid w:val="003B2F47"/>
    <w:rsid w:val="003B3FE4"/>
    <w:rsid w:val="003B4753"/>
    <w:rsid w:val="003B4934"/>
    <w:rsid w:val="003B4AB4"/>
    <w:rsid w:val="003B4EC9"/>
    <w:rsid w:val="003B5482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5573"/>
    <w:rsid w:val="003D60DE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4BD0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C20"/>
    <w:rsid w:val="00403E97"/>
    <w:rsid w:val="00404E41"/>
    <w:rsid w:val="00406760"/>
    <w:rsid w:val="00406A94"/>
    <w:rsid w:val="00407314"/>
    <w:rsid w:val="004110A8"/>
    <w:rsid w:val="00412CC2"/>
    <w:rsid w:val="00413E45"/>
    <w:rsid w:val="004148FF"/>
    <w:rsid w:val="00414CB3"/>
    <w:rsid w:val="00416406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115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553"/>
    <w:rsid w:val="00441A40"/>
    <w:rsid w:val="00442151"/>
    <w:rsid w:val="00442BFE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5E9C"/>
    <w:rsid w:val="00456D8C"/>
    <w:rsid w:val="00460174"/>
    <w:rsid w:val="00460365"/>
    <w:rsid w:val="00462434"/>
    <w:rsid w:val="0046280D"/>
    <w:rsid w:val="00463592"/>
    <w:rsid w:val="0046360C"/>
    <w:rsid w:val="004639E4"/>
    <w:rsid w:val="00464CA7"/>
    <w:rsid w:val="0046680D"/>
    <w:rsid w:val="00467B06"/>
    <w:rsid w:val="00467B64"/>
    <w:rsid w:val="00467D02"/>
    <w:rsid w:val="004711CC"/>
    <w:rsid w:val="00471DED"/>
    <w:rsid w:val="00472190"/>
    <w:rsid w:val="0047241E"/>
    <w:rsid w:val="00474581"/>
    <w:rsid w:val="004745A8"/>
    <w:rsid w:val="00474846"/>
    <w:rsid w:val="00475733"/>
    <w:rsid w:val="00476070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86EDE"/>
    <w:rsid w:val="004901BA"/>
    <w:rsid w:val="00490E6F"/>
    <w:rsid w:val="00492AD9"/>
    <w:rsid w:val="004930D4"/>
    <w:rsid w:val="00494C3E"/>
    <w:rsid w:val="004951D2"/>
    <w:rsid w:val="00495722"/>
    <w:rsid w:val="00495AAB"/>
    <w:rsid w:val="0049770F"/>
    <w:rsid w:val="00497AE4"/>
    <w:rsid w:val="004A14CB"/>
    <w:rsid w:val="004A229F"/>
    <w:rsid w:val="004A2488"/>
    <w:rsid w:val="004A25EB"/>
    <w:rsid w:val="004A2941"/>
    <w:rsid w:val="004A442A"/>
    <w:rsid w:val="004A503F"/>
    <w:rsid w:val="004A5226"/>
    <w:rsid w:val="004A596C"/>
    <w:rsid w:val="004A653C"/>
    <w:rsid w:val="004A69E0"/>
    <w:rsid w:val="004A7B6A"/>
    <w:rsid w:val="004A7E43"/>
    <w:rsid w:val="004B0148"/>
    <w:rsid w:val="004B07D9"/>
    <w:rsid w:val="004B150A"/>
    <w:rsid w:val="004B221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49B"/>
    <w:rsid w:val="004D0A7C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8AB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139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4FE4"/>
    <w:rsid w:val="0054619F"/>
    <w:rsid w:val="00546569"/>
    <w:rsid w:val="00546797"/>
    <w:rsid w:val="00546CDA"/>
    <w:rsid w:val="005475AD"/>
    <w:rsid w:val="005476B1"/>
    <w:rsid w:val="00547704"/>
    <w:rsid w:val="00547E06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207A"/>
    <w:rsid w:val="00564CF4"/>
    <w:rsid w:val="00565116"/>
    <w:rsid w:val="00565B21"/>
    <w:rsid w:val="005663FF"/>
    <w:rsid w:val="00566A42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59"/>
    <w:rsid w:val="005910B0"/>
    <w:rsid w:val="0059156C"/>
    <w:rsid w:val="00591EBA"/>
    <w:rsid w:val="00592D0A"/>
    <w:rsid w:val="005931DE"/>
    <w:rsid w:val="00594938"/>
    <w:rsid w:val="00595402"/>
    <w:rsid w:val="00597A36"/>
    <w:rsid w:val="00597B49"/>
    <w:rsid w:val="005A031A"/>
    <w:rsid w:val="005A22A6"/>
    <w:rsid w:val="005A29C7"/>
    <w:rsid w:val="005A3500"/>
    <w:rsid w:val="005A3912"/>
    <w:rsid w:val="005A3ACA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3695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0F59"/>
    <w:rsid w:val="005E3A48"/>
    <w:rsid w:val="005E406B"/>
    <w:rsid w:val="005E4FD3"/>
    <w:rsid w:val="005E52C3"/>
    <w:rsid w:val="005E573B"/>
    <w:rsid w:val="005E6119"/>
    <w:rsid w:val="005E6513"/>
    <w:rsid w:val="005E6607"/>
    <w:rsid w:val="005E6A8D"/>
    <w:rsid w:val="005E77F8"/>
    <w:rsid w:val="005E7A43"/>
    <w:rsid w:val="005F0BAD"/>
    <w:rsid w:val="005F11B4"/>
    <w:rsid w:val="005F28CA"/>
    <w:rsid w:val="005F3077"/>
    <w:rsid w:val="005F3B35"/>
    <w:rsid w:val="005F3D2F"/>
    <w:rsid w:val="005F664B"/>
    <w:rsid w:val="005F7282"/>
    <w:rsid w:val="005F7A1B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076BF"/>
    <w:rsid w:val="00607756"/>
    <w:rsid w:val="006107C6"/>
    <w:rsid w:val="00614E7E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1FE8"/>
    <w:rsid w:val="006227A5"/>
    <w:rsid w:val="006238A3"/>
    <w:rsid w:val="006239EF"/>
    <w:rsid w:val="00624B00"/>
    <w:rsid w:val="00624FC6"/>
    <w:rsid w:val="00625A05"/>
    <w:rsid w:val="0062634C"/>
    <w:rsid w:val="0062654A"/>
    <w:rsid w:val="00626C5B"/>
    <w:rsid w:val="00630761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216"/>
    <w:rsid w:val="00643C24"/>
    <w:rsid w:val="0064431E"/>
    <w:rsid w:val="00644546"/>
    <w:rsid w:val="00644E80"/>
    <w:rsid w:val="00645C26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1FCF"/>
    <w:rsid w:val="0066509B"/>
    <w:rsid w:val="00665956"/>
    <w:rsid w:val="00665AF6"/>
    <w:rsid w:val="0066639D"/>
    <w:rsid w:val="00667108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291E"/>
    <w:rsid w:val="0068329D"/>
    <w:rsid w:val="00683899"/>
    <w:rsid w:val="006870E5"/>
    <w:rsid w:val="00687433"/>
    <w:rsid w:val="006876B8"/>
    <w:rsid w:val="006909AC"/>
    <w:rsid w:val="00692244"/>
    <w:rsid w:val="00692A72"/>
    <w:rsid w:val="00692C2C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AA9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646C"/>
    <w:rsid w:val="006D6FD8"/>
    <w:rsid w:val="006D70F6"/>
    <w:rsid w:val="006D77C9"/>
    <w:rsid w:val="006D7EA1"/>
    <w:rsid w:val="006D7ECE"/>
    <w:rsid w:val="006E071D"/>
    <w:rsid w:val="006E0893"/>
    <w:rsid w:val="006E358D"/>
    <w:rsid w:val="006E4362"/>
    <w:rsid w:val="006E4FCA"/>
    <w:rsid w:val="006E742B"/>
    <w:rsid w:val="006F03B2"/>
    <w:rsid w:val="006F1E4D"/>
    <w:rsid w:val="006F31D9"/>
    <w:rsid w:val="006F44AB"/>
    <w:rsid w:val="006F50EC"/>
    <w:rsid w:val="006F577E"/>
    <w:rsid w:val="00702D88"/>
    <w:rsid w:val="00702E54"/>
    <w:rsid w:val="007040DA"/>
    <w:rsid w:val="00704A66"/>
    <w:rsid w:val="00705996"/>
    <w:rsid w:val="00706AF7"/>
    <w:rsid w:val="00707B84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09EB"/>
    <w:rsid w:val="00731FA7"/>
    <w:rsid w:val="00731FDD"/>
    <w:rsid w:val="007345E0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3C4"/>
    <w:rsid w:val="00743777"/>
    <w:rsid w:val="00745238"/>
    <w:rsid w:val="00746A2E"/>
    <w:rsid w:val="00747C92"/>
    <w:rsid w:val="00750D14"/>
    <w:rsid w:val="007515E4"/>
    <w:rsid w:val="00752BD2"/>
    <w:rsid w:val="00753F69"/>
    <w:rsid w:val="00754208"/>
    <w:rsid w:val="00754A80"/>
    <w:rsid w:val="00755053"/>
    <w:rsid w:val="007565B8"/>
    <w:rsid w:val="00756CB2"/>
    <w:rsid w:val="00756FD8"/>
    <w:rsid w:val="007601BE"/>
    <w:rsid w:val="00760A2D"/>
    <w:rsid w:val="00761158"/>
    <w:rsid w:val="00761CBC"/>
    <w:rsid w:val="00762221"/>
    <w:rsid w:val="007632BE"/>
    <w:rsid w:val="00764C99"/>
    <w:rsid w:val="00764FDB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1CAB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596"/>
    <w:rsid w:val="007859A2"/>
    <w:rsid w:val="00785E84"/>
    <w:rsid w:val="0078769E"/>
    <w:rsid w:val="007906C2"/>
    <w:rsid w:val="00790AFA"/>
    <w:rsid w:val="007934BF"/>
    <w:rsid w:val="007936F6"/>
    <w:rsid w:val="007945EA"/>
    <w:rsid w:val="00794C14"/>
    <w:rsid w:val="007952EE"/>
    <w:rsid w:val="007955E4"/>
    <w:rsid w:val="00797D0A"/>
    <w:rsid w:val="007A0570"/>
    <w:rsid w:val="007A0B03"/>
    <w:rsid w:val="007A0DF0"/>
    <w:rsid w:val="007A0E02"/>
    <w:rsid w:val="007A1239"/>
    <w:rsid w:val="007A25B1"/>
    <w:rsid w:val="007A5087"/>
    <w:rsid w:val="007A511D"/>
    <w:rsid w:val="007A59D1"/>
    <w:rsid w:val="007A7616"/>
    <w:rsid w:val="007B0322"/>
    <w:rsid w:val="007B0D80"/>
    <w:rsid w:val="007B12AD"/>
    <w:rsid w:val="007B1BB5"/>
    <w:rsid w:val="007B2110"/>
    <w:rsid w:val="007B2DD9"/>
    <w:rsid w:val="007B5294"/>
    <w:rsid w:val="007B54D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E75E7"/>
    <w:rsid w:val="007E7B22"/>
    <w:rsid w:val="007F11FB"/>
    <w:rsid w:val="007F26B7"/>
    <w:rsid w:val="007F4398"/>
    <w:rsid w:val="007F5D08"/>
    <w:rsid w:val="007F641B"/>
    <w:rsid w:val="007F6D6D"/>
    <w:rsid w:val="007F7A65"/>
    <w:rsid w:val="007F7C33"/>
    <w:rsid w:val="007F7F4E"/>
    <w:rsid w:val="008001B9"/>
    <w:rsid w:val="008006FA"/>
    <w:rsid w:val="00801309"/>
    <w:rsid w:val="00803B0D"/>
    <w:rsid w:val="00803D85"/>
    <w:rsid w:val="00804DFA"/>
    <w:rsid w:val="00804FD0"/>
    <w:rsid w:val="0080570A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0224"/>
    <w:rsid w:val="0082104E"/>
    <w:rsid w:val="00822432"/>
    <w:rsid w:val="0082250C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A40"/>
    <w:rsid w:val="00840B49"/>
    <w:rsid w:val="00840EC0"/>
    <w:rsid w:val="00840F90"/>
    <w:rsid w:val="008412AF"/>
    <w:rsid w:val="0084319A"/>
    <w:rsid w:val="008432EC"/>
    <w:rsid w:val="00843B4B"/>
    <w:rsid w:val="00844443"/>
    <w:rsid w:val="00844492"/>
    <w:rsid w:val="00844678"/>
    <w:rsid w:val="008469F6"/>
    <w:rsid w:val="00847A5A"/>
    <w:rsid w:val="00852306"/>
    <w:rsid w:val="008553D3"/>
    <w:rsid w:val="00855A42"/>
    <w:rsid w:val="0085710F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2E35"/>
    <w:rsid w:val="008737AA"/>
    <w:rsid w:val="00874531"/>
    <w:rsid w:val="00874FE4"/>
    <w:rsid w:val="00875B11"/>
    <w:rsid w:val="00875B24"/>
    <w:rsid w:val="00876720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59DF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2E04"/>
    <w:rsid w:val="008A3D4A"/>
    <w:rsid w:val="008B09AF"/>
    <w:rsid w:val="008B0FB4"/>
    <w:rsid w:val="008B1068"/>
    <w:rsid w:val="008B120C"/>
    <w:rsid w:val="008B1EF7"/>
    <w:rsid w:val="008B2B85"/>
    <w:rsid w:val="008B2D22"/>
    <w:rsid w:val="008B328B"/>
    <w:rsid w:val="008B4F03"/>
    <w:rsid w:val="008B538E"/>
    <w:rsid w:val="008B63EA"/>
    <w:rsid w:val="008B6DB5"/>
    <w:rsid w:val="008B7C23"/>
    <w:rsid w:val="008C02A6"/>
    <w:rsid w:val="008C074C"/>
    <w:rsid w:val="008C1025"/>
    <w:rsid w:val="008C3F2B"/>
    <w:rsid w:val="008C4242"/>
    <w:rsid w:val="008C5D64"/>
    <w:rsid w:val="008C6FC3"/>
    <w:rsid w:val="008C710D"/>
    <w:rsid w:val="008D012B"/>
    <w:rsid w:val="008D041B"/>
    <w:rsid w:val="008D24ED"/>
    <w:rsid w:val="008D2E13"/>
    <w:rsid w:val="008D372A"/>
    <w:rsid w:val="008D37FB"/>
    <w:rsid w:val="008D3F4F"/>
    <w:rsid w:val="008D4902"/>
    <w:rsid w:val="008D5706"/>
    <w:rsid w:val="008D57A2"/>
    <w:rsid w:val="008D5A8C"/>
    <w:rsid w:val="008D6621"/>
    <w:rsid w:val="008D7D49"/>
    <w:rsid w:val="008E012D"/>
    <w:rsid w:val="008E08F4"/>
    <w:rsid w:val="008E0A15"/>
    <w:rsid w:val="008E3AD7"/>
    <w:rsid w:val="008E5A2B"/>
    <w:rsid w:val="008E6379"/>
    <w:rsid w:val="008E70FD"/>
    <w:rsid w:val="008F031D"/>
    <w:rsid w:val="008F0419"/>
    <w:rsid w:val="008F0423"/>
    <w:rsid w:val="008F0460"/>
    <w:rsid w:val="008F074A"/>
    <w:rsid w:val="008F162D"/>
    <w:rsid w:val="008F3983"/>
    <w:rsid w:val="008F3E63"/>
    <w:rsid w:val="008F40E1"/>
    <w:rsid w:val="008F4BBB"/>
    <w:rsid w:val="008F588F"/>
    <w:rsid w:val="008F6A6E"/>
    <w:rsid w:val="008F759A"/>
    <w:rsid w:val="00900076"/>
    <w:rsid w:val="009007A3"/>
    <w:rsid w:val="009016DB"/>
    <w:rsid w:val="00903E94"/>
    <w:rsid w:val="00905707"/>
    <w:rsid w:val="0090602B"/>
    <w:rsid w:val="00906B9E"/>
    <w:rsid w:val="00907207"/>
    <w:rsid w:val="0091072B"/>
    <w:rsid w:val="00910735"/>
    <w:rsid w:val="00910C63"/>
    <w:rsid w:val="009117B1"/>
    <w:rsid w:val="0091193E"/>
    <w:rsid w:val="00912190"/>
    <w:rsid w:val="00912748"/>
    <w:rsid w:val="00913441"/>
    <w:rsid w:val="00914955"/>
    <w:rsid w:val="00914D1D"/>
    <w:rsid w:val="00915CA9"/>
    <w:rsid w:val="009161F8"/>
    <w:rsid w:val="00917FF3"/>
    <w:rsid w:val="009201B3"/>
    <w:rsid w:val="009214F4"/>
    <w:rsid w:val="00921C95"/>
    <w:rsid w:val="00922443"/>
    <w:rsid w:val="009244BF"/>
    <w:rsid w:val="00925747"/>
    <w:rsid w:val="00926240"/>
    <w:rsid w:val="00926F23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6F35"/>
    <w:rsid w:val="00937C60"/>
    <w:rsid w:val="0094034E"/>
    <w:rsid w:val="009418B0"/>
    <w:rsid w:val="00941FBA"/>
    <w:rsid w:val="0094209C"/>
    <w:rsid w:val="009427B4"/>
    <w:rsid w:val="00943195"/>
    <w:rsid w:val="00943A1F"/>
    <w:rsid w:val="009442D7"/>
    <w:rsid w:val="009445E3"/>
    <w:rsid w:val="00944B77"/>
    <w:rsid w:val="00945C38"/>
    <w:rsid w:val="00945D45"/>
    <w:rsid w:val="009460BD"/>
    <w:rsid w:val="009503A7"/>
    <w:rsid w:val="00953C83"/>
    <w:rsid w:val="00953ED5"/>
    <w:rsid w:val="00954A79"/>
    <w:rsid w:val="00955923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750B0"/>
    <w:rsid w:val="0097751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17E"/>
    <w:rsid w:val="00994A43"/>
    <w:rsid w:val="00997152"/>
    <w:rsid w:val="00997C4E"/>
    <w:rsid w:val="009A0045"/>
    <w:rsid w:val="009A09BA"/>
    <w:rsid w:val="009A1017"/>
    <w:rsid w:val="009A13AD"/>
    <w:rsid w:val="009A2F1B"/>
    <w:rsid w:val="009A41BA"/>
    <w:rsid w:val="009A47A0"/>
    <w:rsid w:val="009A59C4"/>
    <w:rsid w:val="009A7C2D"/>
    <w:rsid w:val="009B37B3"/>
    <w:rsid w:val="009B3969"/>
    <w:rsid w:val="009B4DE7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A57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2A7E"/>
    <w:rsid w:val="00A448B8"/>
    <w:rsid w:val="00A44E16"/>
    <w:rsid w:val="00A451C8"/>
    <w:rsid w:val="00A45E92"/>
    <w:rsid w:val="00A46DD4"/>
    <w:rsid w:val="00A470D0"/>
    <w:rsid w:val="00A50B6F"/>
    <w:rsid w:val="00A52A67"/>
    <w:rsid w:val="00A5423E"/>
    <w:rsid w:val="00A602B2"/>
    <w:rsid w:val="00A6156D"/>
    <w:rsid w:val="00A61A91"/>
    <w:rsid w:val="00A62430"/>
    <w:rsid w:val="00A64351"/>
    <w:rsid w:val="00A6533A"/>
    <w:rsid w:val="00A66B6C"/>
    <w:rsid w:val="00A66B84"/>
    <w:rsid w:val="00A70383"/>
    <w:rsid w:val="00A70AAB"/>
    <w:rsid w:val="00A71C16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59B0"/>
    <w:rsid w:val="00A86334"/>
    <w:rsid w:val="00A86D06"/>
    <w:rsid w:val="00A8792B"/>
    <w:rsid w:val="00A87F43"/>
    <w:rsid w:val="00A91005"/>
    <w:rsid w:val="00A91D68"/>
    <w:rsid w:val="00A92222"/>
    <w:rsid w:val="00A92299"/>
    <w:rsid w:val="00A9275D"/>
    <w:rsid w:val="00A927ED"/>
    <w:rsid w:val="00A92B8B"/>
    <w:rsid w:val="00A92F39"/>
    <w:rsid w:val="00A92FC9"/>
    <w:rsid w:val="00A934A4"/>
    <w:rsid w:val="00A9358D"/>
    <w:rsid w:val="00A93C83"/>
    <w:rsid w:val="00A954AB"/>
    <w:rsid w:val="00A960ED"/>
    <w:rsid w:val="00A9747A"/>
    <w:rsid w:val="00A97B8E"/>
    <w:rsid w:val="00AA155F"/>
    <w:rsid w:val="00AA1BF3"/>
    <w:rsid w:val="00AA2172"/>
    <w:rsid w:val="00AA37CC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5CBC"/>
    <w:rsid w:val="00AB798B"/>
    <w:rsid w:val="00AC01C3"/>
    <w:rsid w:val="00AC039A"/>
    <w:rsid w:val="00AC067B"/>
    <w:rsid w:val="00AC0EE6"/>
    <w:rsid w:val="00AC12F0"/>
    <w:rsid w:val="00AC167C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3CDE"/>
    <w:rsid w:val="00AF43FA"/>
    <w:rsid w:val="00AF4C0F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36"/>
    <w:rsid w:val="00B12787"/>
    <w:rsid w:val="00B140C6"/>
    <w:rsid w:val="00B14B21"/>
    <w:rsid w:val="00B150B3"/>
    <w:rsid w:val="00B15113"/>
    <w:rsid w:val="00B206E5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2967"/>
    <w:rsid w:val="00B536AF"/>
    <w:rsid w:val="00B543EE"/>
    <w:rsid w:val="00B54DF6"/>
    <w:rsid w:val="00B55812"/>
    <w:rsid w:val="00B567DB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4C3"/>
    <w:rsid w:val="00B735A9"/>
    <w:rsid w:val="00B753F6"/>
    <w:rsid w:val="00B7588F"/>
    <w:rsid w:val="00B7680E"/>
    <w:rsid w:val="00B77468"/>
    <w:rsid w:val="00B77B6F"/>
    <w:rsid w:val="00B8190A"/>
    <w:rsid w:val="00B81BCA"/>
    <w:rsid w:val="00B82713"/>
    <w:rsid w:val="00B82E73"/>
    <w:rsid w:val="00B844A3"/>
    <w:rsid w:val="00B850B6"/>
    <w:rsid w:val="00B8736C"/>
    <w:rsid w:val="00B8790A"/>
    <w:rsid w:val="00B87E04"/>
    <w:rsid w:val="00B90D96"/>
    <w:rsid w:val="00B91F39"/>
    <w:rsid w:val="00B926FC"/>
    <w:rsid w:val="00B9350F"/>
    <w:rsid w:val="00B93BBA"/>
    <w:rsid w:val="00B9567A"/>
    <w:rsid w:val="00B95DE3"/>
    <w:rsid w:val="00B9641C"/>
    <w:rsid w:val="00B96929"/>
    <w:rsid w:val="00B976EE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033"/>
    <w:rsid w:val="00BB5571"/>
    <w:rsid w:val="00BB586C"/>
    <w:rsid w:val="00BB6CA0"/>
    <w:rsid w:val="00BB6F6F"/>
    <w:rsid w:val="00BB7008"/>
    <w:rsid w:val="00BC0436"/>
    <w:rsid w:val="00BC04FE"/>
    <w:rsid w:val="00BC1A6E"/>
    <w:rsid w:val="00BC1A8F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50EF"/>
    <w:rsid w:val="00BD6599"/>
    <w:rsid w:val="00BD65CA"/>
    <w:rsid w:val="00BE007D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5D1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87C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3BA2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13E39"/>
    <w:rsid w:val="00C20A9C"/>
    <w:rsid w:val="00C21921"/>
    <w:rsid w:val="00C231F0"/>
    <w:rsid w:val="00C238C2"/>
    <w:rsid w:val="00C2583E"/>
    <w:rsid w:val="00C2729A"/>
    <w:rsid w:val="00C27810"/>
    <w:rsid w:val="00C27890"/>
    <w:rsid w:val="00C27BB9"/>
    <w:rsid w:val="00C3005D"/>
    <w:rsid w:val="00C3034D"/>
    <w:rsid w:val="00C30939"/>
    <w:rsid w:val="00C30EB5"/>
    <w:rsid w:val="00C31321"/>
    <w:rsid w:val="00C31AFE"/>
    <w:rsid w:val="00C31E75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4DD3"/>
    <w:rsid w:val="00C45147"/>
    <w:rsid w:val="00C45497"/>
    <w:rsid w:val="00C455FD"/>
    <w:rsid w:val="00C4567C"/>
    <w:rsid w:val="00C457FE"/>
    <w:rsid w:val="00C47E9D"/>
    <w:rsid w:val="00C500A1"/>
    <w:rsid w:val="00C50D05"/>
    <w:rsid w:val="00C51620"/>
    <w:rsid w:val="00C5178A"/>
    <w:rsid w:val="00C51798"/>
    <w:rsid w:val="00C519AD"/>
    <w:rsid w:val="00C52655"/>
    <w:rsid w:val="00C53402"/>
    <w:rsid w:val="00C54058"/>
    <w:rsid w:val="00C54B06"/>
    <w:rsid w:val="00C54F1E"/>
    <w:rsid w:val="00C5552B"/>
    <w:rsid w:val="00C57310"/>
    <w:rsid w:val="00C60C30"/>
    <w:rsid w:val="00C60E36"/>
    <w:rsid w:val="00C60F05"/>
    <w:rsid w:val="00C61B1F"/>
    <w:rsid w:val="00C63560"/>
    <w:rsid w:val="00C642AC"/>
    <w:rsid w:val="00C648FA"/>
    <w:rsid w:val="00C64ABC"/>
    <w:rsid w:val="00C64DC4"/>
    <w:rsid w:val="00C64E7D"/>
    <w:rsid w:val="00C6796A"/>
    <w:rsid w:val="00C71A5C"/>
    <w:rsid w:val="00C7225F"/>
    <w:rsid w:val="00C73414"/>
    <w:rsid w:val="00C73FFE"/>
    <w:rsid w:val="00C741DE"/>
    <w:rsid w:val="00C74D62"/>
    <w:rsid w:val="00C76A97"/>
    <w:rsid w:val="00C7705A"/>
    <w:rsid w:val="00C7733E"/>
    <w:rsid w:val="00C77DCC"/>
    <w:rsid w:val="00C80B2B"/>
    <w:rsid w:val="00C80FDC"/>
    <w:rsid w:val="00C81A57"/>
    <w:rsid w:val="00C81EBE"/>
    <w:rsid w:val="00C826D1"/>
    <w:rsid w:val="00C82CFE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59E8"/>
    <w:rsid w:val="00CA73E5"/>
    <w:rsid w:val="00CB0D4F"/>
    <w:rsid w:val="00CB0E0C"/>
    <w:rsid w:val="00CB2CA5"/>
    <w:rsid w:val="00CB3738"/>
    <w:rsid w:val="00CB4815"/>
    <w:rsid w:val="00CB4981"/>
    <w:rsid w:val="00CB4F1D"/>
    <w:rsid w:val="00CB5CF5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58FB"/>
    <w:rsid w:val="00CC6A8E"/>
    <w:rsid w:val="00CC6CB0"/>
    <w:rsid w:val="00CC7F61"/>
    <w:rsid w:val="00CD0C18"/>
    <w:rsid w:val="00CD2116"/>
    <w:rsid w:val="00CD2214"/>
    <w:rsid w:val="00CD2814"/>
    <w:rsid w:val="00CD3C8D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167"/>
    <w:rsid w:val="00CF25AD"/>
    <w:rsid w:val="00CF2BFE"/>
    <w:rsid w:val="00CF2E15"/>
    <w:rsid w:val="00CF4509"/>
    <w:rsid w:val="00CF4A8B"/>
    <w:rsid w:val="00CF4A8C"/>
    <w:rsid w:val="00CF4B21"/>
    <w:rsid w:val="00CF4E9A"/>
    <w:rsid w:val="00CF506B"/>
    <w:rsid w:val="00CF5201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400"/>
    <w:rsid w:val="00D05D8B"/>
    <w:rsid w:val="00D06FFE"/>
    <w:rsid w:val="00D11960"/>
    <w:rsid w:val="00D11C58"/>
    <w:rsid w:val="00D1209F"/>
    <w:rsid w:val="00D122A5"/>
    <w:rsid w:val="00D124BD"/>
    <w:rsid w:val="00D132A7"/>
    <w:rsid w:val="00D1499F"/>
    <w:rsid w:val="00D14F4B"/>
    <w:rsid w:val="00D14FCB"/>
    <w:rsid w:val="00D15E2C"/>
    <w:rsid w:val="00D168E2"/>
    <w:rsid w:val="00D16900"/>
    <w:rsid w:val="00D172DB"/>
    <w:rsid w:val="00D179C2"/>
    <w:rsid w:val="00D17D4B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2CB3"/>
    <w:rsid w:val="00D3443E"/>
    <w:rsid w:val="00D349A6"/>
    <w:rsid w:val="00D34E91"/>
    <w:rsid w:val="00D362ED"/>
    <w:rsid w:val="00D36CDB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0B6"/>
    <w:rsid w:val="00D524DE"/>
    <w:rsid w:val="00D52843"/>
    <w:rsid w:val="00D52866"/>
    <w:rsid w:val="00D530C0"/>
    <w:rsid w:val="00D53C6C"/>
    <w:rsid w:val="00D547E1"/>
    <w:rsid w:val="00D5545E"/>
    <w:rsid w:val="00D55C68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4880"/>
    <w:rsid w:val="00D85984"/>
    <w:rsid w:val="00D86098"/>
    <w:rsid w:val="00D907E3"/>
    <w:rsid w:val="00D9215A"/>
    <w:rsid w:val="00D92C69"/>
    <w:rsid w:val="00D92FAB"/>
    <w:rsid w:val="00D93DB8"/>
    <w:rsid w:val="00D94832"/>
    <w:rsid w:val="00D95279"/>
    <w:rsid w:val="00D96429"/>
    <w:rsid w:val="00D96931"/>
    <w:rsid w:val="00D96C68"/>
    <w:rsid w:val="00D96F43"/>
    <w:rsid w:val="00D97940"/>
    <w:rsid w:val="00D97A06"/>
    <w:rsid w:val="00DA2FC7"/>
    <w:rsid w:val="00DA369B"/>
    <w:rsid w:val="00DA45B1"/>
    <w:rsid w:val="00DA7016"/>
    <w:rsid w:val="00DA7076"/>
    <w:rsid w:val="00DA7683"/>
    <w:rsid w:val="00DB0156"/>
    <w:rsid w:val="00DB0F68"/>
    <w:rsid w:val="00DB15C5"/>
    <w:rsid w:val="00DB3B6A"/>
    <w:rsid w:val="00DB49FE"/>
    <w:rsid w:val="00DB4A16"/>
    <w:rsid w:val="00DB5154"/>
    <w:rsid w:val="00DB5F29"/>
    <w:rsid w:val="00DB7466"/>
    <w:rsid w:val="00DC08C2"/>
    <w:rsid w:val="00DC0D04"/>
    <w:rsid w:val="00DC2BFE"/>
    <w:rsid w:val="00DC2F17"/>
    <w:rsid w:val="00DC3526"/>
    <w:rsid w:val="00DC45D3"/>
    <w:rsid w:val="00DC5331"/>
    <w:rsid w:val="00DC5A7A"/>
    <w:rsid w:val="00DC7101"/>
    <w:rsid w:val="00DC75A4"/>
    <w:rsid w:val="00DC77CB"/>
    <w:rsid w:val="00DC7CC3"/>
    <w:rsid w:val="00DD0D09"/>
    <w:rsid w:val="00DD1C8E"/>
    <w:rsid w:val="00DD3194"/>
    <w:rsid w:val="00DD328D"/>
    <w:rsid w:val="00DD3ABA"/>
    <w:rsid w:val="00DD4DE6"/>
    <w:rsid w:val="00DD58C1"/>
    <w:rsid w:val="00DD7C17"/>
    <w:rsid w:val="00DD7C4A"/>
    <w:rsid w:val="00DD7E01"/>
    <w:rsid w:val="00DE254C"/>
    <w:rsid w:val="00DE2C1A"/>
    <w:rsid w:val="00DE31C1"/>
    <w:rsid w:val="00DE3C6C"/>
    <w:rsid w:val="00DE3EDD"/>
    <w:rsid w:val="00DE4588"/>
    <w:rsid w:val="00DE5258"/>
    <w:rsid w:val="00DE581E"/>
    <w:rsid w:val="00DF0970"/>
    <w:rsid w:val="00DF0C47"/>
    <w:rsid w:val="00DF0E02"/>
    <w:rsid w:val="00DF11F7"/>
    <w:rsid w:val="00DF3430"/>
    <w:rsid w:val="00DF3A84"/>
    <w:rsid w:val="00DF43A2"/>
    <w:rsid w:val="00DF4E63"/>
    <w:rsid w:val="00DF5061"/>
    <w:rsid w:val="00DF52A9"/>
    <w:rsid w:val="00DF70A1"/>
    <w:rsid w:val="00E00A30"/>
    <w:rsid w:val="00E01BB3"/>
    <w:rsid w:val="00E01DE5"/>
    <w:rsid w:val="00E023E0"/>
    <w:rsid w:val="00E028F5"/>
    <w:rsid w:val="00E030B3"/>
    <w:rsid w:val="00E03177"/>
    <w:rsid w:val="00E04DE5"/>
    <w:rsid w:val="00E06288"/>
    <w:rsid w:val="00E064A6"/>
    <w:rsid w:val="00E10223"/>
    <w:rsid w:val="00E11561"/>
    <w:rsid w:val="00E12FF3"/>
    <w:rsid w:val="00E139C7"/>
    <w:rsid w:val="00E140BC"/>
    <w:rsid w:val="00E15618"/>
    <w:rsid w:val="00E168CB"/>
    <w:rsid w:val="00E173AB"/>
    <w:rsid w:val="00E1783A"/>
    <w:rsid w:val="00E17CB4"/>
    <w:rsid w:val="00E21059"/>
    <w:rsid w:val="00E22EC3"/>
    <w:rsid w:val="00E242FE"/>
    <w:rsid w:val="00E24EEB"/>
    <w:rsid w:val="00E26D10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37876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2B0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BB3"/>
    <w:rsid w:val="00E72E5F"/>
    <w:rsid w:val="00E72EA0"/>
    <w:rsid w:val="00E738A1"/>
    <w:rsid w:val="00E73CF2"/>
    <w:rsid w:val="00E740A1"/>
    <w:rsid w:val="00E754FD"/>
    <w:rsid w:val="00E755BD"/>
    <w:rsid w:val="00E75AA1"/>
    <w:rsid w:val="00E76EDE"/>
    <w:rsid w:val="00E77E3A"/>
    <w:rsid w:val="00E77F1E"/>
    <w:rsid w:val="00E81403"/>
    <w:rsid w:val="00E81D3B"/>
    <w:rsid w:val="00E81D65"/>
    <w:rsid w:val="00E82BA8"/>
    <w:rsid w:val="00E83EB6"/>
    <w:rsid w:val="00E8551E"/>
    <w:rsid w:val="00E85897"/>
    <w:rsid w:val="00E87A74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808"/>
    <w:rsid w:val="00ED3A9E"/>
    <w:rsid w:val="00ED3BEF"/>
    <w:rsid w:val="00ED3D1D"/>
    <w:rsid w:val="00ED4128"/>
    <w:rsid w:val="00ED420A"/>
    <w:rsid w:val="00ED61E6"/>
    <w:rsid w:val="00ED75E0"/>
    <w:rsid w:val="00EE05A7"/>
    <w:rsid w:val="00EE09BC"/>
    <w:rsid w:val="00EE0CC3"/>
    <w:rsid w:val="00EE12F4"/>
    <w:rsid w:val="00EE1B75"/>
    <w:rsid w:val="00EE2B7C"/>
    <w:rsid w:val="00EE3488"/>
    <w:rsid w:val="00EE3A8F"/>
    <w:rsid w:val="00EE3D01"/>
    <w:rsid w:val="00EE43C0"/>
    <w:rsid w:val="00EE447F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2123"/>
    <w:rsid w:val="00EF3259"/>
    <w:rsid w:val="00EF64CF"/>
    <w:rsid w:val="00EF674A"/>
    <w:rsid w:val="00EF682F"/>
    <w:rsid w:val="00F00BDB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60E"/>
    <w:rsid w:val="00F257C6"/>
    <w:rsid w:val="00F2692A"/>
    <w:rsid w:val="00F27ACE"/>
    <w:rsid w:val="00F27B00"/>
    <w:rsid w:val="00F30042"/>
    <w:rsid w:val="00F30124"/>
    <w:rsid w:val="00F306F0"/>
    <w:rsid w:val="00F31B9F"/>
    <w:rsid w:val="00F31ED2"/>
    <w:rsid w:val="00F32C99"/>
    <w:rsid w:val="00F32E95"/>
    <w:rsid w:val="00F3367D"/>
    <w:rsid w:val="00F33B21"/>
    <w:rsid w:val="00F33D73"/>
    <w:rsid w:val="00F33D7C"/>
    <w:rsid w:val="00F35B08"/>
    <w:rsid w:val="00F35F85"/>
    <w:rsid w:val="00F36A52"/>
    <w:rsid w:val="00F42AED"/>
    <w:rsid w:val="00F42B2B"/>
    <w:rsid w:val="00F4377B"/>
    <w:rsid w:val="00F464F4"/>
    <w:rsid w:val="00F465D9"/>
    <w:rsid w:val="00F46A9B"/>
    <w:rsid w:val="00F46AC1"/>
    <w:rsid w:val="00F52AD3"/>
    <w:rsid w:val="00F53060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77E5F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97E07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A7C1B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291"/>
    <w:rsid w:val="00FB64B8"/>
    <w:rsid w:val="00FB6FAC"/>
    <w:rsid w:val="00FB71B3"/>
    <w:rsid w:val="00FC388B"/>
    <w:rsid w:val="00FC421C"/>
    <w:rsid w:val="00FC4AF3"/>
    <w:rsid w:val="00FC4C57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2A92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rejaval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igrejavale/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1033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7</cp:revision>
  <cp:lastPrinted>2021-07-19T14:16:00Z</cp:lastPrinted>
  <dcterms:created xsi:type="dcterms:W3CDTF">2021-10-18T13:12:00Z</dcterms:created>
  <dcterms:modified xsi:type="dcterms:W3CDTF">2021-10-18T13:35:00Z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