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E94AE1D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120E0">
              <w:rPr>
                <w:rFonts w:ascii="Avenir Next LT Pro" w:hAnsi="Avenir Next LT Pro"/>
                <w:i/>
                <w:iCs/>
              </w:rPr>
              <w:t>Você tem que usar óculos ou gostaria de usar? Gosta? Foi fácil se adaptar?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242C5B0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</w:t>
            </w:r>
            <w:r w:rsidR="003120E0">
              <w:rPr>
                <w:rFonts w:ascii="Avenir Next LT Pro" w:hAnsi="Avenir Next LT Pro"/>
                <w:i/>
                <w:iCs/>
              </w:rPr>
              <w:t>Grande é o Senhor e mui digno de louvor”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8CA4F4E" w14:textId="1EBD294E" w:rsidR="000573A9" w:rsidRDefault="00CE706A" w:rsidP="003120E0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</w:t>
            </w:r>
            <w:r w:rsidR="003120E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Suas lentes do mundo</w:t>
            </w:r>
          </w:p>
          <w:p w14:paraId="3BD45F91" w14:textId="40C7553A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3120E0">
              <w:rPr>
                <w:rFonts w:ascii="Avenir Next LT Pro" w:hAnsi="Avenir Next LT Pro"/>
                <w:b/>
                <w:bCs/>
                <w:color w:val="FF0000"/>
              </w:rPr>
              <w:t>Provérbios 23:7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CD0E4E7" w14:textId="10096B26" w:rsidR="009C2BF3" w:rsidRPr="009C2BF3" w:rsidRDefault="00DB4C37" w:rsidP="009C2B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3120E0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são os óculos da alma? O que o exemplo que o pastor deu da mulher que criticava os lençóis da vizinha nos revela sobre isso?</w:t>
            </w:r>
          </w:p>
          <w:p w14:paraId="79B331D6" w14:textId="58414172" w:rsidR="00D21369" w:rsidRDefault="002B36E8" w:rsidP="003120E0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3120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5318064" w14:textId="77777777" w:rsidR="005622B5" w:rsidRPr="005622B5" w:rsidRDefault="005622B5" w:rsidP="005622B5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048D9017" w:rsidR="00980417" w:rsidRDefault="003120E0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é fácil criarmos barreiras invisíveis com pessoas? E por que </w:t>
            </w:r>
            <w:r w:rsidR="00CA4C7A">
              <w:rPr>
                <w:rFonts w:ascii="Avenir Next LT Pro" w:hAnsi="Avenir Next LT Pro"/>
                <w:b/>
                <w:bCs/>
                <w:sz w:val="24"/>
                <w:szCs w:val="24"/>
              </w:rPr>
              <w:t>sempre temos a tend</w:t>
            </w:r>
            <w:r w:rsidR="00CF344A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 w:rsidR="00CA4C7A">
              <w:rPr>
                <w:rFonts w:ascii="Avenir Next LT Pro" w:hAnsi="Avenir Next LT Pro"/>
                <w:b/>
                <w:bCs/>
                <w:sz w:val="24"/>
                <w:szCs w:val="24"/>
              </w:rPr>
              <w:t>ncia de nos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faze</w:t>
            </w:r>
            <w:r w:rsidR="00CA4C7A">
              <w:rPr>
                <w:rFonts w:ascii="Avenir Next LT Pro" w:hAnsi="Avenir Next LT Pro"/>
                <w:b/>
                <w:bCs/>
                <w:sz w:val="24"/>
                <w:szCs w:val="24"/>
              </w:rPr>
              <w:t>r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mos de vítimas?</w:t>
            </w:r>
          </w:p>
          <w:p w14:paraId="33A72470" w14:textId="44C54017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120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F6AA55F" w14:textId="77777777" w:rsidR="00846E63" w:rsidRDefault="00846E63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A61A2F2" w14:textId="2B07DACE" w:rsidR="003D2C39" w:rsidRPr="003D2C39" w:rsidRDefault="00CC247B" w:rsidP="00992471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</w:t>
            </w:r>
            <w:r>
              <w:rPr>
                <w:rFonts w:ascii="Avenir Next LT Pro" w:hAnsi="Avenir Next LT Pro" w:hint="eastAsia"/>
                <w:b/>
                <w:bCs/>
                <w:sz w:val="24"/>
                <w:szCs w:val="24"/>
              </w:rPr>
              <w:t>s</w:t>
            </w:r>
            <w:r w:rsidRPr="00CC247B">
              <w:rPr>
                <w:rFonts w:ascii="Avenir Next LT Pro" w:hAnsi="Avenir Next LT Pro" w:hint="eastAsia"/>
                <w:b/>
                <w:bCs/>
                <w:sz w:val="24"/>
                <w:szCs w:val="24"/>
              </w:rPr>
              <w:t xml:space="preserve">ituações não tratadas dentro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de nós </w:t>
            </w:r>
            <w:r w:rsidRPr="00CC247B">
              <w:rPr>
                <w:rFonts w:ascii="Avenir Next LT Pro" w:hAnsi="Avenir Next LT Pro" w:hint="eastAsia"/>
                <w:b/>
                <w:bCs/>
                <w:sz w:val="24"/>
                <w:szCs w:val="24"/>
              </w:rPr>
              <w:t>se tornam potencializadores de atitudes maléficas em nossas vidas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3BFD6A3" w14:textId="2741C922" w:rsidR="00A34D5D" w:rsidRDefault="0001343B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FB3F1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CC24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Hebreus 12:15 e Provérbios 26:21.</w:t>
            </w:r>
          </w:p>
          <w:p w14:paraId="78743C68" w14:textId="1E3E4810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565F3F0A" w14:textId="235FE335" w:rsidR="003D2C39" w:rsidRPr="000051CF" w:rsidRDefault="00CC247B" w:rsidP="000051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a nossa alma pode ser curada e liberta?</w:t>
            </w:r>
            <w:r w:rsidR="000051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1AEC5B79" w14:textId="59B3D86F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C24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precisamos ver o mundo com os óculos (as lentes) da Palavra de Deus. Precisamos pensar como Deus pensa, leia Jeremias 29:11. Nossa alma é curada pela transformação gerada pela renovação da nossa mente, da nossa maneira de pensar, leia Rom 12:2. </w:t>
            </w:r>
            <w:r w:rsidR="00CC247B" w:rsidRPr="00CC247B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Precis</w:t>
            </w:r>
            <w:r w:rsidR="00CC24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amos</w:t>
            </w:r>
            <w:r w:rsidR="00CC247B" w:rsidRPr="00CC247B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remover da </w:t>
            </w:r>
            <w:r w:rsidR="00CC24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nossa </w:t>
            </w:r>
            <w:r w:rsidR="00CC247B" w:rsidRPr="00CC247B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alma os inimigos invasores</w:t>
            </w:r>
            <w:r w:rsidR="00CC24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</w:t>
            </w:r>
            <w:proofErr w:type="spellStart"/>
            <w:r w:rsidR="00CC24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Nm</w:t>
            </w:r>
            <w:proofErr w:type="spellEnd"/>
            <w:r w:rsidR="00CC24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33:50-56. Não tolere aquilo que perturba a sua alma e rouba a sua vida abundante. O Senhor chama de pecado em nossa alma aquilo que chamamos de “problemas” ou “fraquezas”. </w:t>
            </w:r>
            <w:r w:rsidR="00F760D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Precisamos experimentar o processo ensinado em Atos 3:19-21, experimentar a verdadeira “</w:t>
            </w:r>
            <w:proofErr w:type="spellStart"/>
            <w:r w:rsidR="00F760D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metan</w:t>
            </w:r>
            <w:r w:rsidR="00CF34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F760D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ia</w:t>
            </w:r>
            <w:proofErr w:type="spellEnd"/>
            <w:r w:rsidR="00F760D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”.</w:t>
            </w:r>
          </w:p>
          <w:p w14:paraId="6E3EA67B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01CDA321" w:rsidR="009F332D" w:rsidRPr="00F760DA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F760DA" w:rsidRPr="00F760DA">
              <w:rPr>
                <w:rFonts w:ascii="Avenir Next LT Pro" w:hAnsi="Avenir Next LT Pro"/>
                <w:b/>
                <w:bCs/>
                <w:i/>
                <w:iCs/>
              </w:rPr>
              <w:t>Precisamos trocar os nossos óculos e permitir que Deus limpe as lentes da nossa alma. Só assim veremos as pessoas e o mundo com clareza e graça. A transformação começa quando deixamos a Palavra moldar nossa mente. Com arrependimento e cura, experimentamos a verdadeira liberdade em Cristo.</w:t>
            </w:r>
          </w:p>
          <w:p w14:paraId="49DCFFF0" w14:textId="428AF706" w:rsidR="00B9242F" w:rsidRPr="00DB3002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64475261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Vamos orar esta semana pela unidade da Igreja e contra todo levante do inferno para tentar para</w:t>
            </w:r>
            <w:r w:rsidR="00E93DF0">
              <w:rPr>
                <w:rFonts w:ascii="Avenir Next LT Pro" w:hAnsi="Avenir Next LT Pro"/>
                <w:i/>
                <w:iCs/>
              </w:rPr>
              <w:t>r</w:t>
            </w:r>
            <w:r>
              <w:rPr>
                <w:rFonts w:ascii="Avenir Next LT Pro" w:hAnsi="Avenir Next LT Pro"/>
                <w:i/>
                <w:iCs/>
              </w:rPr>
              <w:t xml:space="preserve"> o mover de Deus.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ED46A32" w14:textId="55FAD0F0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2B07AC0" w14:textId="0A65704F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0923288" w14:textId="33A96F36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61C425D" w14:textId="052A91CD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D2818CC" w14:textId="164C3436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47BB6E4" w14:textId="1923EFF2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B8C35A" w14:textId="552AFC28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77777777" w:rsidR="00F760DA" w:rsidRPr="005142D5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2824CC27" w:rsidR="00B520F8" w:rsidRPr="000F5F7E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760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DE CASAIS.</w:t>
            </w:r>
          </w:p>
          <w:p w14:paraId="26B8BF66" w14:textId="29651A4D" w:rsidR="000F5F7E" w:rsidRPr="00F27E65" w:rsidRDefault="000F5F7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 DE MENBRESIA: dia 12 de julho às 15H.</w:t>
            </w:r>
          </w:p>
          <w:p w14:paraId="2A2AF31C" w14:textId="2E70478A" w:rsidR="00F27E65" w:rsidRDefault="00F760D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Faça a inscrição do seu filho para a E.B.F (Escola Bíblica de Férias). Dia 21 de julho.</w:t>
            </w:r>
          </w:p>
          <w:p w14:paraId="24755419" w14:textId="36A09827" w:rsidR="000F5F7E" w:rsidRDefault="000F5F7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49F9D361" w14:textId="26AED045" w:rsidR="000F5F7E" w:rsidRPr="000F5F7E" w:rsidRDefault="000F5F7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ESTÁ CHEGANDO A NOSSA “FESTA NA ROÇA” – TODOS OS GVS JUNTOS NO DIA 26 DE JULHO.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E2EC" w14:textId="77777777" w:rsidR="00447DE1" w:rsidRDefault="00447DE1">
      <w:r>
        <w:separator/>
      </w:r>
    </w:p>
  </w:endnote>
  <w:endnote w:type="continuationSeparator" w:id="0">
    <w:p w14:paraId="011D0800" w14:textId="77777777" w:rsidR="00447DE1" w:rsidRDefault="0044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36DE" w14:textId="77777777" w:rsidR="00447DE1" w:rsidRDefault="00447DE1">
      <w:r>
        <w:separator/>
      </w:r>
    </w:p>
  </w:footnote>
  <w:footnote w:type="continuationSeparator" w:id="0">
    <w:p w14:paraId="4F3C9FF4" w14:textId="77777777" w:rsidR="00447DE1" w:rsidRDefault="0044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40F08C7" w:rsidR="0039753A" w:rsidRPr="00336CE7" w:rsidRDefault="00727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120E0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69441">
    <w:abstractNumId w:val="30"/>
  </w:num>
  <w:num w:numId="2" w16cid:durableId="896479242">
    <w:abstractNumId w:val="27"/>
  </w:num>
  <w:num w:numId="3" w16cid:durableId="599021431">
    <w:abstractNumId w:val="17"/>
  </w:num>
  <w:num w:numId="4" w16cid:durableId="726537011">
    <w:abstractNumId w:val="7"/>
  </w:num>
  <w:num w:numId="5" w16cid:durableId="471404841">
    <w:abstractNumId w:val="15"/>
  </w:num>
  <w:num w:numId="6" w16cid:durableId="183329728">
    <w:abstractNumId w:val="11"/>
  </w:num>
  <w:num w:numId="7" w16cid:durableId="1723140850">
    <w:abstractNumId w:val="24"/>
  </w:num>
  <w:num w:numId="8" w16cid:durableId="1706101123">
    <w:abstractNumId w:val="29"/>
  </w:num>
  <w:num w:numId="9" w16cid:durableId="1942444202">
    <w:abstractNumId w:val="22"/>
  </w:num>
  <w:num w:numId="10" w16cid:durableId="1783919596">
    <w:abstractNumId w:val="31"/>
  </w:num>
  <w:num w:numId="11" w16cid:durableId="939030180">
    <w:abstractNumId w:val="9"/>
  </w:num>
  <w:num w:numId="12" w16cid:durableId="733889209">
    <w:abstractNumId w:val="3"/>
  </w:num>
  <w:num w:numId="13" w16cid:durableId="103113536">
    <w:abstractNumId w:val="25"/>
  </w:num>
  <w:num w:numId="14" w16cid:durableId="1169518760">
    <w:abstractNumId w:val="35"/>
  </w:num>
  <w:num w:numId="15" w16cid:durableId="1758089407">
    <w:abstractNumId w:val="39"/>
  </w:num>
  <w:num w:numId="16" w16cid:durableId="292561699">
    <w:abstractNumId w:val="5"/>
  </w:num>
  <w:num w:numId="17" w16cid:durableId="395981257">
    <w:abstractNumId w:val="28"/>
  </w:num>
  <w:num w:numId="18" w16cid:durableId="1949391260">
    <w:abstractNumId w:val="12"/>
  </w:num>
  <w:num w:numId="19" w16cid:durableId="536041494">
    <w:abstractNumId w:val="1"/>
  </w:num>
  <w:num w:numId="20" w16cid:durableId="782654839">
    <w:abstractNumId w:val="21"/>
  </w:num>
  <w:num w:numId="21" w16cid:durableId="355615952">
    <w:abstractNumId w:val="6"/>
  </w:num>
  <w:num w:numId="22" w16cid:durableId="1644001400">
    <w:abstractNumId w:val="41"/>
  </w:num>
  <w:num w:numId="23" w16cid:durableId="1404253696">
    <w:abstractNumId w:val="32"/>
  </w:num>
  <w:num w:numId="24" w16cid:durableId="1445734921">
    <w:abstractNumId w:val="10"/>
  </w:num>
  <w:num w:numId="25" w16cid:durableId="426078461">
    <w:abstractNumId w:val="4"/>
  </w:num>
  <w:num w:numId="26" w16cid:durableId="1691831955">
    <w:abstractNumId w:val="18"/>
  </w:num>
  <w:num w:numId="27" w16cid:durableId="500236975">
    <w:abstractNumId w:val="2"/>
  </w:num>
  <w:num w:numId="28" w16cid:durableId="503672883">
    <w:abstractNumId w:val="23"/>
  </w:num>
  <w:num w:numId="29" w16cid:durableId="477768961">
    <w:abstractNumId w:val="14"/>
  </w:num>
  <w:num w:numId="30" w16cid:durableId="800804834">
    <w:abstractNumId w:val="16"/>
  </w:num>
  <w:num w:numId="31" w16cid:durableId="734477259">
    <w:abstractNumId w:val="42"/>
  </w:num>
  <w:num w:numId="32" w16cid:durableId="1577745462">
    <w:abstractNumId w:val="20"/>
  </w:num>
  <w:num w:numId="33" w16cid:durableId="1730230695">
    <w:abstractNumId w:val="37"/>
  </w:num>
  <w:num w:numId="34" w16cid:durableId="1712268515">
    <w:abstractNumId w:val="36"/>
  </w:num>
  <w:num w:numId="35" w16cid:durableId="1153376746">
    <w:abstractNumId w:val="8"/>
  </w:num>
  <w:num w:numId="36" w16cid:durableId="894390289">
    <w:abstractNumId w:val="27"/>
  </w:num>
  <w:num w:numId="37" w16cid:durableId="614020239">
    <w:abstractNumId w:val="19"/>
  </w:num>
  <w:num w:numId="38" w16cid:durableId="370224465">
    <w:abstractNumId w:val="38"/>
  </w:num>
  <w:num w:numId="39" w16cid:durableId="805704901">
    <w:abstractNumId w:val="40"/>
  </w:num>
  <w:num w:numId="40" w16cid:durableId="429861491">
    <w:abstractNumId w:val="0"/>
  </w:num>
  <w:num w:numId="41" w16cid:durableId="501967341">
    <w:abstractNumId w:val="26"/>
  </w:num>
  <w:num w:numId="42" w16cid:durableId="316109466">
    <w:abstractNumId w:val="13"/>
  </w:num>
  <w:num w:numId="43" w16cid:durableId="541400849">
    <w:abstractNumId w:val="34"/>
  </w:num>
  <w:num w:numId="44" w16cid:durableId="5057852">
    <w:abstractNumId w:val="27"/>
  </w:num>
  <w:num w:numId="45" w16cid:durableId="1315988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3002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865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2025-06-23T17:07:00Z</dcterms:created>
  <dcterms:modified xsi:type="dcterms:W3CDTF">2025-06-23T17:07:00Z</dcterms:modified>
</cp:coreProperties>
</file>