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59CC4504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6069A">
              <w:rPr>
                <w:rFonts w:ascii="Avenir Next LT Pro" w:hAnsi="Avenir Next LT Pro"/>
                <w:i/>
                <w:iCs/>
              </w:rPr>
              <w:t xml:space="preserve">Quantas promessas da bíblia você conhece?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F52346E" w:rsidR="001E6CF1" w:rsidRPr="0094448B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4448B">
              <w:rPr>
                <w:rFonts w:ascii="Avenir Next LT Pro" w:hAnsi="Avenir Next LT Pro"/>
                <w:i/>
                <w:iCs/>
              </w:rPr>
              <w:t>Hino da Vitória - Cassiane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EF82960" w14:textId="58E82187" w:rsidR="001E1E63" w:rsidRDefault="0094448B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Possuindo a minha Herança</w:t>
            </w:r>
            <w:r w:rsidR="009B500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41E1D25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94448B">
              <w:rPr>
                <w:rFonts w:ascii="Avenir Next LT Pro" w:hAnsi="Avenir Next LT Pro"/>
                <w:b/>
                <w:bCs/>
                <w:color w:val="FF0000"/>
              </w:rPr>
              <w:t>Deuteronômio 33:24-25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22FFECF3" w14:textId="77777777" w:rsidR="002B2C21" w:rsidRDefault="0019729F" w:rsidP="002B2C21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2B2C2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2B2C2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2B2C21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</w:p>
          <w:p w14:paraId="0774B331" w14:textId="17B5580F" w:rsidR="0024318F" w:rsidRPr="002B2C21" w:rsidRDefault="00016FB8" w:rsidP="002B2C21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B2C2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2B2C21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 w:rsidRPr="002B2C21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713F732E" w14:textId="62E9C047" w:rsidR="002B2C21" w:rsidRPr="002B2C21" w:rsidRDefault="002B2C21" w:rsidP="002B2C21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="Avenir Next LT Pro" w:hAnsi="Avenir Next LT Pro"/>
                <w:b/>
                <w:bCs/>
              </w:rPr>
            </w:pPr>
            <w:r w:rsidRPr="002B2C21">
              <w:rPr>
                <w:rFonts w:ascii="Avenir Next LT Pro" w:hAnsi="Avenir Next LT Pro"/>
                <w:b/>
                <w:bCs/>
              </w:rPr>
              <w:t>Quais são as duas promessas que estudamos nesta mensagem e como elas se aplicam à nossa vida hoje?</w:t>
            </w:r>
          </w:p>
          <w:p w14:paraId="56F2D5AC" w14:textId="4D3F5927" w:rsidR="002B2C21" w:rsidRPr="002B2C21" w:rsidRDefault="002B2C21" w:rsidP="00326FDB">
            <w:pPr>
              <w:pStyle w:val="NormalWeb"/>
              <w:spacing w:before="0" w:beforeAutospacing="0"/>
              <w:ind w:left="720"/>
              <w:rPr>
                <w:rFonts w:ascii="Avenir Next LT Pro" w:hAnsi="Avenir Next LT Pro"/>
                <w:color w:val="FF0000"/>
              </w:rPr>
            </w:pPr>
            <w:r w:rsidRPr="002B2C21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Pr="002B2C21">
              <w:rPr>
                <w:rFonts w:ascii="Avenir Next LT Pro" w:hAnsi="Avenir Next LT Pro"/>
                <w:color w:val="FF0000"/>
              </w:rPr>
              <w:t xml:space="preserve"> A promessa da</w:t>
            </w:r>
            <w:r>
              <w:rPr>
                <w:rFonts w:ascii="Avenir Next LT Pro" w:hAnsi="Avenir Next LT Pro"/>
                <w:color w:val="FF0000"/>
              </w:rPr>
              <w:t xml:space="preserve"> </w:t>
            </w:r>
            <w:r w:rsidRPr="0094448B">
              <w:rPr>
                <w:rFonts w:ascii="Avenir Next LT Pro" w:hAnsi="Avenir Next LT Pro"/>
                <w:b/>
                <w:bCs/>
                <w:color w:val="FF0000"/>
              </w:rPr>
              <w:t>benção da</w:t>
            </w:r>
            <w:r w:rsidRPr="002B2C21">
              <w:rPr>
                <w:rFonts w:ascii="Avenir Next LT Pro" w:hAnsi="Avenir Next LT Pro"/>
                <w:color w:val="FF0000"/>
              </w:rPr>
              <w:t xml:space="preserve"> </w:t>
            </w:r>
            <w:r w:rsidRPr="002B2C21">
              <w:rPr>
                <w:rStyle w:val="Forte"/>
                <w:rFonts w:ascii="Avenir Next LT Pro" w:eastAsia="Calibri" w:hAnsi="Avenir Next LT Pro"/>
                <w:color w:val="FF0000"/>
              </w:rPr>
              <w:t>felicidade</w:t>
            </w:r>
            <w:r w:rsidRPr="002B2C21">
              <w:rPr>
                <w:rFonts w:ascii="Avenir Next LT Pro" w:hAnsi="Avenir Next LT Pro"/>
                <w:color w:val="FF0000"/>
              </w:rPr>
              <w:t xml:space="preserve"> (Deuteronômio 33:24-25) nos ensina que Deus nos fortalece e renova diariamente. A promessa da </w:t>
            </w:r>
            <w:r w:rsidRPr="002B2C21">
              <w:rPr>
                <w:rStyle w:val="Forte"/>
                <w:rFonts w:ascii="Avenir Next LT Pro" w:eastAsia="Calibri" w:hAnsi="Avenir Next LT Pro"/>
                <w:color w:val="FF0000"/>
              </w:rPr>
              <w:t>força para a conquista</w:t>
            </w:r>
            <w:r w:rsidRPr="002B2C21">
              <w:rPr>
                <w:rFonts w:ascii="Avenir Next LT Pro" w:hAnsi="Avenir Next LT Pro"/>
                <w:color w:val="FF0000"/>
              </w:rPr>
              <w:t xml:space="preserve"> (Josué 15:15-19) nos mostra que, através da Palavra e do Espírito Santo, temos poder para tomar posse da nossa herança espiritual. Ambas nos desafiam a caminhar pela fé e viver segundo a vontade de Deus.</w:t>
            </w:r>
          </w:p>
          <w:p w14:paraId="0121BC9A" w14:textId="3FD1818F" w:rsidR="002B2C21" w:rsidRPr="002B2C21" w:rsidRDefault="002B2C21" w:rsidP="002B2C21">
            <w:pPr>
              <w:pStyle w:val="NormalWeb"/>
              <w:numPr>
                <w:ilvl w:val="0"/>
                <w:numId w:val="46"/>
              </w:numPr>
              <w:spacing w:before="240" w:beforeAutospacing="0"/>
              <w:rPr>
                <w:rFonts w:ascii="Avenir Next LT Pro" w:hAnsi="Avenir Next LT Pro"/>
              </w:rPr>
            </w:pPr>
            <w:r w:rsidRPr="002B2C21">
              <w:rPr>
                <w:rFonts w:ascii="Avenir Next LT Pro" w:hAnsi="Avenir Next LT Pro"/>
                <w:b/>
                <w:bCs/>
              </w:rPr>
              <w:t>O que significa tomar posse da nossa herança espiritual, assim como o povo de Israel precisou tomar posse da Terra Prometida?</w:t>
            </w:r>
            <w:r w:rsidRPr="002B2C21">
              <w:rPr>
                <w:rFonts w:ascii="Avenir Next LT Pro" w:hAnsi="Avenir Next LT Pro"/>
                <w:b/>
                <w:bCs/>
              </w:rPr>
              <w:br/>
            </w:r>
            <w:r w:rsidRPr="002B2C21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Pr="002B2C21">
              <w:rPr>
                <w:rStyle w:val="nfase"/>
                <w:rFonts w:ascii="Avenir Next LT Pro" w:hAnsi="Avenir Next LT Pro"/>
                <w:color w:val="FF0000"/>
              </w:rPr>
              <w:t xml:space="preserve"> Confiar nas promessas de Deus, caminhar pela fé, declarar a Palavra e agir de acordo com a vontade de Deus.</w:t>
            </w:r>
          </w:p>
          <w:p w14:paraId="565C22FE" w14:textId="13694AB2" w:rsidR="002B2C21" w:rsidRPr="002B2C21" w:rsidRDefault="002B2C21" w:rsidP="002B2C21">
            <w:pPr>
              <w:pStyle w:val="NormalWeb"/>
              <w:numPr>
                <w:ilvl w:val="0"/>
                <w:numId w:val="46"/>
              </w:numPr>
              <w:spacing w:before="240" w:beforeAutospacing="0"/>
              <w:rPr>
                <w:rFonts w:ascii="Avenir Next LT Pro" w:hAnsi="Avenir Next LT Pro"/>
              </w:rPr>
            </w:pPr>
            <w:r w:rsidRPr="002B2C21">
              <w:rPr>
                <w:rFonts w:ascii="Avenir Next LT Pro" w:hAnsi="Avenir Next LT Pro"/>
                <w:b/>
                <w:bCs/>
              </w:rPr>
              <w:t>Qual é a importância das fontes superiores e inferiores na nossa caminhada espiritual?</w:t>
            </w:r>
            <w:r w:rsidRPr="002B2C21">
              <w:rPr>
                <w:rFonts w:ascii="Avenir Next LT Pro" w:hAnsi="Avenir Next LT Pro"/>
                <w:b/>
                <w:bCs/>
              </w:rPr>
              <w:br/>
            </w:r>
            <w:r w:rsidRPr="002B2C21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Pr="002B2C21">
              <w:rPr>
                <w:rStyle w:val="nfase"/>
                <w:rFonts w:ascii="Avenir Next LT Pro" w:hAnsi="Avenir Next LT Pro"/>
                <w:color w:val="FF0000"/>
              </w:rPr>
              <w:t xml:space="preserve"> A fonte superior é a capacitação do Espírito Santo para realizar a obra; a fonte inferior é a orientação do Espírito Santo para guiar nossas vidas.</w:t>
            </w:r>
          </w:p>
          <w:p w14:paraId="79367243" w14:textId="2ED6E2CA" w:rsidR="00702198" w:rsidRPr="0094448B" w:rsidRDefault="002B2C21" w:rsidP="0094448B">
            <w:pPr>
              <w:pStyle w:val="NormalWeb"/>
              <w:numPr>
                <w:ilvl w:val="0"/>
                <w:numId w:val="46"/>
              </w:numPr>
              <w:spacing w:before="240" w:beforeAutospacing="0"/>
              <w:rPr>
                <w:rFonts w:ascii="Avenir Next LT Pro" w:hAnsi="Avenir Next LT Pro"/>
              </w:rPr>
            </w:pPr>
            <w:r w:rsidRPr="002B2C21">
              <w:rPr>
                <w:rFonts w:ascii="Avenir Next LT Pro" w:hAnsi="Avenir Next LT Pro"/>
                <w:b/>
                <w:bCs/>
              </w:rPr>
              <w:t>Como podemos, na prática, tomar posse das promessas de Deus para nossas vidas?</w:t>
            </w:r>
            <w:r w:rsidRPr="002B2C21">
              <w:rPr>
                <w:rFonts w:ascii="Avenir Next LT Pro" w:hAnsi="Avenir Next LT Pro"/>
                <w:b/>
                <w:bCs/>
              </w:rPr>
              <w:br/>
            </w:r>
            <w:r w:rsidRPr="002B2C21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Pr="002B2C21">
              <w:rPr>
                <w:rStyle w:val="nfase"/>
                <w:rFonts w:ascii="Avenir Next LT Pro" w:hAnsi="Avenir Next LT Pro"/>
                <w:color w:val="FF0000"/>
              </w:rPr>
              <w:t xml:space="preserve"> </w:t>
            </w:r>
            <w:r w:rsidR="0094448B">
              <w:rPr>
                <w:rStyle w:val="nfase"/>
                <w:rFonts w:ascii="Avenir Next LT Pro" w:hAnsi="Avenir Next LT Pro"/>
                <w:color w:val="FF0000"/>
              </w:rPr>
              <w:t>D</w:t>
            </w:r>
            <w:r w:rsidRPr="002B2C21">
              <w:rPr>
                <w:rStyle w:val="nfase"/>
                <w:rFonts w:ascii="Avenir Next LT Pro" w:hAnsi="Avenir Next LT Pro"/>
                <w:color w:val="FF0000"/>
              </w:rPr>
              <w:t>eclarando e profetizando as promessas, ungindo e pisando na terra da promessa, permitindo que o Espírito Santo nos guie e fortaleça.</w:t>
            </w:r>
          </w:p>
          <w:p w14:paraId="66127C53" w14:textId="7FFC1E61" w:rsidR="0094448B" w:rsidRDefault="004647E3" w:rsidP="0094448B">
            <w:pPr>
              <w:jc w:val="both"/>
            </w:pPr>
            <w:r w:rsidRPr="0094448B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4448B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4448B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 w:rsidRPr="0094448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4448B" w:rsidRPr="0094448B">
              <w:rPr>
                <w:rFonts w:ascii="Avenir Next LT Pro" w:hAnsi="Avenir Next LT Pro"/>
                <w:b/>
                <w:bCs/>
              </w:rPr>
              <w:t>Muitos não entendem que as promessas de Deus já foram liberadas para nós, mas precisamos tomar posse delas pela fé. Assim como o povo de Israel precisou conquistar a Terra Prometida, somos chamados a viver na felicidade e na força que Deus nos concedeu. A promessa da felicidade nos ensina que a presença de Deus renova e fortalece, e a promessa da força para a conquista nos mostra que, com a Palavra e o Espírito Santo, podemos vencer qualquer desafio. Que esta mensagem nos motive a caminhar em fé, buscando o que Deus já nos deu e vivendo uma vida de obediência e confiança</w:t>
            </w:r>
          </w:p>
          <w:p w14:paraId="06267058" w14:textId="77777777" w:rsidR="0094448B" w:rsidRPr="0094448B" w:rsidRDefault="0094448B" w:rsidP="0094448B">
            <w:pPr>
              <w:jc w:val="both"/>
              <w:rPr>
                <w:rFonts w:ascii="Avenir Next LT Pro" w:hAnsi="Avenir Next LT Pro"/>
              </w:rPr>
            </w:pPr>
          </w:p>
          <w:p w14:paraId="086B88AE" w14:textId="23E011AA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7777777" w:rsidR="009B500C" w:rsidRDefault="009B500C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7C165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D97CAD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34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527A5CE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0F0C66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color w:val="000000" w:themeColor="text1"/>
              </w:rPr>
            </w:pPr>
            <w:r w:rsidRPr="000F0C66">
              <w:rPr>
                <w:rFonts w:ascii="Avenir Next LT Pro" w:hAnsi="Avenir Next LT Pro" w:cs="Microsoft New Tai Lue"/>
                <w:b/>
                <w:color w:val="000000" w:themeColor="text1"/>
              </w:rPr>
              <w:t>Culto de Celebração da manhã – 9H30MIN</w:t>
            </w:r>
          </w:p>
          <w:p w14:paraId="29F0074D" w14:textId="54729142" w:rsidR="009B500C" w:rsidRPr="000F0C66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0F0C66">
              <w:rPr>
                <w:rFonts w:ascii="Avenir Next LT Pro" w:hAnsi="Avenir Next LT Pro" w:cs="Microsoft New Tai Lue"/>
                <w:b/>
              </w:rPr>
              <w:t>Culto de Celebração da noite</w:t>
            </w:r>
            <w:r w:rsidRPr="000F0C66">
              <w:rPr>
                <w:rFonts w:ascii="Avenir Next LT Pro" w:hAnsi="Avenir Next LT Pro" w:cs="Microsoft New Tai Lue"/>
              </w:rPr>
              <w:t xml:space="preserve"> </w:t>
            </w:r>
            <w:r w:rsidRPr="000F0C66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9B500C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3ADC0D3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B9CEA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4EFC827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1DDE3F7C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224CEC02" w14:textId="72363E2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0DC1EE18" w:rsidR="00B520F8" w:rsidRPr="0094448B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94448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as Mulheres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; às 19:30H.</w:t>
            </w:r>
          </w:p>
          <w:p w14:paraId="63D7D47A" w14:textId="35B92FC4" w:rsidR="0094448B" w:rsidRPr="009B500C" w:rsidRDefault="000F0C66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Começaremos o projeto das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Micro-células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você que deseja participar procure seu líder de GV ou a secretaria da igreja.</w:t>
            </w:r>
          </w:p>
          <w:p w14:paraId="6736B06E" w14:textId="77777777" w:rsidR="009B500C" w:rsidRDefault="009B50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Acampamento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Azusa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pré-adolescentes de 9 a 12 anos – Inscrições após os cultos ou na secretaria da igreja.</w:t>
            </w:r>
          </w:p>
          <w:p w14:paraId="0816A799" w14:textId="6B630002" w:rsidR="009B500C" w:rsidRPr="009B500C" w:rsidRDefault="009B50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Acampa Vale Ide para Adolescentes e Jovens – Inscrições após os cultos ou na secretaria da igreja.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1C84" w14:textId="77777777" w:rsidR="002C7F48" w:rsidRDefault="002C7F48">
      <w:r>
        <w:separator/>
      </w:r>
    </w:p>
  </w:endnote>
  <w:endnote w:type="continuationSeparator" w:id="0">
    <w:p w14:paraId="7E0AF47E" w14:textId="77777777" w:rsidR="002C7F48" w:rsidRDefault="002C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1968" w14:textId="77777777" w:rsidR="002C7F48" w:rsidRDefault="002C7F48">
      <w:r>
        <w:separator/>
      </w:r>
    </w:p>
  </w:footnote>
  <w:footnote w:type="continuationSeparator" w:id="0">
    <w:p w14:paraId="3471627D" w14:textId="77777777" w:rsidR="002C7F48" w:rsidRDefault="002C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7395CCB" w:rsidR="0039753A" w:rsidRPr="00336CE7" w:rsidRDefault="00235EE0" w:rsidP="0046069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6069A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13A8"/>
    <w:multiLevelType w:val="hybridMultilevel"/>
    <w:tmpl w:val="9D3A60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A489B"/>
    <w:multiLevelType w:val="hybridMultilevel"/>
    <w:tmpl w:val="58C6F704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36A7C"/>
    <w:multiLevelType w:val="hybridMultilevel"/>
    <w:tmpl w:val="A9E8C90C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8"/>
  </w:num>
  <w:num w:numId="5">
    <w:abstractNumId w:val="16"/>
  </w:num>
  <w:num w:numId="6">
    <w:abstractNumId w:val="12"/>
  </w:num>
  <w:num w:numId="7">
    <w:abstractNumId w:val="25"/>
  </w:num>
  <w:num w:numId="8">
    <w:abstractNumId w:val="30"/>
  </w:num>
  <w:num w:numId="9">
    <w:abstractNumId w:val="23"/>
  </w:num>
  <w:num w:numId="10">
    <w:abstractNumId w:val="33"/>
  </w:num>
  <w:num w:numId="11">
    <w:abstractNumId w:val="10"/>
  </w:num>
  <w:num w:numId="12">
    <w:abstractNumId w:val="4"/>
  </w:num>
  <w:num w:numId="13">
    <w:abstractNumId w:val="26"/>
  </w:num>
  <w:num w:numId="14">
    <w:abstractNumId w:val="36"/>
  </w:num>
  <w:num w:numId="15">
    <w:abstractNumId w:val="41"/>
  </w:num>
  <w:num w:numId="16">
    <w:abstractNumId w:val="6"/>
  </w:num>
  <w:num w:numId="17">
    <w:abstractNumId w:val="29"/>
  </w:num>
  <w:num w:numId="18">
    <w:abstractNumId w:val="13"/>
  </w:num>
  <w:num w:numId="19">
    <w:abstractNumId w:val="1"/>
  </w:num>
  <w:num w:numId="20">
    <w:abstractNumId w:val="22"/>
  </w:num>
  <w:num w:numId="21">
    <w:abstractNumId w:val="7"/>
  </w:num>
  <w:num w:numId="22">
    <w:abstractNumId w:val="43"/>
  </w:num>
  <w:num w:numId="23">
    <w:abstractNumId w:val="34"/>
  </w:num>
  <w:num w:numId="24">
    <w:abstractNumId w:val="11"/>
  </w:num>
  <w:num w:numId="25">
    <w:abstractNumId w:val="5"/>
  </w:num>
  <w:num w:numId="26">
    <w:abstractNumId w:val="19"/>
  </w:num>
  <w:num w:numId="27">
    <w:abstractNumId w:val="2"/>
  </w:num>
  <w:num w:numId="28">
    <w:abstractNumId w:val="24"/>
  </w:num>
  <w:num w:numId="29">
    <w:abstractNumId w:val="15"/>
  </w:num>
  <w:num w:numId="30">
    <w:abstractNumId w:val="17"/>
  </w:num>
  <w:num w:numId="31">
    <w:abstractNumId w:val="44"/>
  </w:num>
  <w:num w:numId="32">
    <w:abstractNumId w:val="21"/>
  </w:num>
  <w:num w:numId="33">
    <w:abstractNumId w:val="39"/>
  </w:num>
  <w:num w:numId="34">
    <w:abstractNumId w:val="37"/>
  </w:num>
  <w:num w:numId="35">
    <w:abstractNumId w:val="9"/>
  </w:num>
  <w:num w:numId="36">
    <w:abstractNumId w:val="28"/>
  </w:num>
  <w:num w:numId="37">
    <w:abstractNumId w:val="20"/>
  </w:num>
  <w:num w:numId="38">
    <w:abstractNumId w:val="40"/>
  </w:num>
  <w:num w:numId="39">
    <w:abstractNumId w:val="42"/>
  </w:num>
  <w:num w:numId="40">
    <w:abstractNumId w:val="0"/>
  </w:num>
  <w:num w:numId="41">
    <w:abstractNumId w:val="27"/>
  </w:num>
  <w:num w:numId="42">
    <w:abstractNumId w:val="14"/>
  </w:num>
  <w:num w:numId="43">
    <w:abstractNumId w:val="35"/>
  </w:num>
  <w:num w:numId="44">
    <w:abstractNumId w:val="28"/>
  </w:num>
  <w:num w:numId="45">
    <w:abstractNumId w:val="3"/>
  </w:num>
  <w:num w:numId="46">
    <w:abstractNumId w:val="38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0C66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2C21"/>
    <w:rsid w:val="002B36E8"/>
    <w:rsid w:val="002C00A6"/>
    <w:rsid w:val="002C5266"/>
    <w:rsid w:val="002C6BFC"/>
    <w:rsid w:val="002C7F48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26FDB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6BC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069A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448B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319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unhideWhenUsed/>
    <w:rsid w:val="002B2C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nfase">
    <w:name w:val="Emphasis"/>
    <w:basedOn w:val="Fontepargpadro"/>
    <w:uiPriority w:val="20"/>
    <w:qFormat/>
    <w:rsid w:val="002B2C21"/>
    <w:rPr>
      <w:i/>
      <w:iCs/>
    </w:rPr>
  </w:style>
  <w:style w:type="character" w:styleId="Forte">
    <w:name w:val="Strong"/>
    <w:basedOn w:val="Fontepargpadro"/>
    <w:uiPriority w:val="22"/>
    <w:qFormat/>
    <w:rsid w:val="002B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2024-04-15T17:16:00Z</cp:lastPrinted>
  <dcterms:created xsi:type="dcterms:W3CDTF">2025-02-10T13:07:00Z</dcterms:created>
  <dcterms:modified xsi:type="dcterms:W3CDTF">2025-02-10T13:36:00Z</dcterms:modified>
</cp:coreProperties>
</file>